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VAJDA ÁGNES</w:t>
            </w:r>
          </w:p>
          <w:p w:rsidR="00C275A3" w:rsidRDefault="00A96AEC" w:rsidP="00C275A3">
            <w:pPr>
              <w:pStyle w:val="Hallgatokepzes"/>
            </w:pPr>
            <w:r>
              <w:t>Élelmiszerbiztonsági - és minőségi mérnök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Zeke Ildikó</w:t>
            </w:r>
          </w:p>
          <w:p w:rsidR="00DB4822" w:rsidRDefault="00DB4822" w:rsidP="00E11062">
            <w:pPr>
              <w:pStyle w:val="Konzulensek"/>
            </w:pPr>
            <w:r w:rsidRPr="00DB4822">
              <w:t>tanszéki mérnök, BCE ÉTK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Juhász Réka</w:t>
            </w:r>
          </w:p>
          <w:p w:rsidR="00DB4822" w:rsidRDefault="00DB4822" w:rsidP="00E11062">
            <w:pPr>
              <w:pStyle w:val="Konzulensek"/>
            </w:pPr>
            <w:r w:rsidRPr="00DB4822">
              <w:t> egyetemi adjunktus, BCE ÉTK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Savanyú savó koncentrátum hatása tejfagylaltok minőségére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A savanyú savót egyre elterjedtebben használják adalékanyagként számos élelmiszer gyártása során. Ultraszűrt permeátumának hidrolizált, nanoszűrt koncentrátuma (HNF koncentrátum) tejfagylaltok előállításánál is alkalmazható, mennyiségének a termékben a laktóz kristályosodásra való hajlama, a fogyasztási hőmérsékleten tapasztalt olvadékonyság és az íz szab határt. Ezért TDK munkámban célul tűztem ki annak vizsgálatát, hogy hogyan befolyásolja a savanyú savó koncentrátuma a tejes fagylaltok minőségi jellemzőit. A fagylaltok állományában jelentkező változásokat reológiai mérésekkel is megfigyeltem.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A fagylaltokat savó, illetve tejtartalmat tekintve 6 féle variációban készítettem el. A sorozat tagjainál a savó-koncentráció kiszámításához a kontroll minta tejtartalmát vettem alapul. A többi minta az eredeti tejtartalom 20, 40, 60, 80, és 100%-ának megfelelő savó mennyiséget tartalmazták. Munkám első részében a fagylaltok termofizikai jellemzőit, vagyis a krioszkópos hőmérsékletet, az intenzív olvadás kezdeti hőmérsékletét, az üvegesedési hőmérsékletet és a ki nem fagyasztható víztartalmat határoztam meg DSC (differenciális pásztázó kaloriméter) készülékkel. Munkám következő szakaszában reológiai méréseket végeztem Physica MCR51 típusú viszkoziméterrel hőmérsékletfüggés mérési módszert alkalmazva. A mérés -15 °C -on indult és 0 °C -on ért véget, ezért információt adott a minták olvadási tartományáról. A mérések során a rugalmassági (G’) és veszteségi (G”) modulus értékét rögzítette a műszer, az értékelés során pedig leolvastam metszéspontjukat, melynek értéke a savó tartalom növekedésével fokozatosan csökkent, valamint értékeltem a komplex viszkozitás értékeket. Mérési eredményeim értékelése során a minták közti szignifikáns eltérések, egyezések kimutatására Student- féle kétmintás páronkénti t-próbát alkalmaztam, 95%-os konfidencia szinten. Utolsó lépésként a fagylaltok érzékszervi bírálatára is sor került, ahol pontozásos módszert alkalmaztam.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Méréseim során arra következtetésre jutottam, hogy a savó nem növelte a termék olvadékonyságát, csökkentette a fagyáspontot. A krioszkópos hőmérsékletek mérésekor fokozatosan csökkenést tapasztaltam a savó arányának növelésével. Hasonló tendenciát mutattak az intenzív olvadás kezdeti hőmérséklete, és az üvegesedési hőmérséklet értékek is. A fagylaltok -18°C-os tárolási, és a -10°C-os fogyasztási hőmérsékleten vizsgált kifagyasztható víztartalommal kapcsolatban arra a következtetésre jutottam, hogy lényegében egyik hőmérsékleten sem nőtt a vízfázis a savó mennyiségének növelésével, azaz nem nőtt az olvadékonyság. A fagylaltok állománytulajdonságai kis mértékben változtak meg. Tejes fagylaltoknál 20%-os savókoncentrátum esetén javultak az állományjellemzők. Ennél a mintánál a krémesség is jobban érzékelhető volt.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175887">
    <w:multiLevelType w:val="hybridMultilevel"/>
    <w:lvl w:ilvl="0" w:tplc="848963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175887">
    <w:abstractNumId w:val="731758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10072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