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JUHÁSZ JUDIT</w:t>
            </w:r>
          </w:p>
          <w:p w:rsidR="00C275A3" w:rsidRDefault="00A96AEC" w:rsidP="00C275A3">
            <w:pPr>
              <w:pStyle w:val="Hallgatokepzes"/>
            </w:pPr>
            <w:r>
              <w:t>Környezetmérnök BSc</w:t>
            </w:r>
            <w:r>
              <w:br/>
            </w:r>
            <w:r w:rsidR="00E77B23">
              <w:t>BSc, 8.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Műszaki 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Papp Zoltán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SZE MTK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Pannonia vízgazdálkodása és környezeti hatásai a Római Birodalom idején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Római Birodalom egy a mainál melegebb időszakban, az ún. római optimum ideje alatt hódította meg Pannoniát. A melegebb időjárás minden korban kedvezett a civilizációk fejlődésének. Pannonia meghódításával ellenőrzésük alá került a Duna, amely kereskedelmi útvonalként és természetes határsávként működött.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római civilizáció terjedése a helyhez kötött életmóddal a környezetszennyezést is magával hozta. Mivel az erődök és városok nagy része tavak és vízfolyások mellé épültek, és a szennyvizet illetve hulladékot ide engedték a lakosok, elkerülhetetlen volt bizonyos mértékű szennyeződés. A kisseb vízfolyásoknál ez jobban érzékelhető volt, a nagyobb vízfolyásoknál felhígult. Gyakori volt a hulladék és szennyvíz elhelyezése mocsarakban, ahol nem okozott problémát, az itt élő mikroorganizmusok lebontották a szerves anyagok főbb részét.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Pannonia területén történtek folyószabályozások, megpróbálkoztak a Balaton, és több mocsár lecsapolásával. Munkám során a 11 római település 14 forrását tüntettem fel, ennél nyilván többet használtak. Mesterséges tájalakító munkáik közé tartozott a Dunai vontatóút kiépítése, a Szőny-Pátkai mesterséges mocsár létrehozása, a Tatai-tó vizének felduzzasztása és a Balaton lecsapolási kísérlete.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Foglalkoztam Pannonia közműveivel is, ezen belül a mai Szombathely feltárásaiból igyekeztem képet alkotni az egykori közművekről, állapotairól, valamint egy számítás során modelleztem, mekkora mennyiségű szennyvizet termelhetett a város és milyen környezeti hatásokat váltott ki a város határában folyó Gyöngyös-pataknál. A vízfogyasztáshoz szervesen hozzákapcsolódik a víz egészségügyi hatásai. A mai vízzel terjedő betegségeket és járványokat alapul véve figyeltem meg, hogy milyen különbséget mutatnak a víz járványok okok szerinti megoszlás és felderítése a jelenben és a római korban. Egy általam készített ábra segítségével próbáltam feltérképezni, milyen útvonalon történhetett a vízi járványok eredetének felderítése, és milyen betegségekkel és kórokozókkal kellett számolniuk az ókoriaknak a víz fogyasztásakor.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Megkíséreltem a római kori Dunántúl környezetelemzését elvégezni a környezetelemzés modelljét alapul véve. A vizet, mint környezeti elemet, és mint dolgozatom tárgyát vizsgáltam az őt érő környezeti hatások függvényében, valamit, ezeket a hátasokat milyen társadalmi tevékenységek váltották ki, és ezeket a tevékenységeket törvények segítségével milyen módon szabályozták. Feltételeztem, a szabályozás lehetséges hatásait, betartatásukat.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3373350">
    <w:multiLevelType w:val="hybridMultilevel"/>
    <w:lvl w:ilvl="0" w:tplc="483775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3373350">
    <w:abstractNumId w:val="9337335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2755346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