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SÓSKA RENÁTA</w:t>
            </w:r>
          </w:p>
          <w:p w:rsidR="00C275A3" w:rsidRDefault="00A96AEC" w:rsidP="00C275A3">
            <w:pPr>
              <w:pStyle w:val="Hallgatokepzes"/>
            </w:pPr>
            <w:r>
              <w:t>Regionális és környezeti gazdaságtan MA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Rechnitzer János</w:t>
            </w:r>
          </w:p>
          <w:p w:rsidR="00DB4822" w:rsidRDefault="00DB4822" w:rsidP="00E11062">
            <w:pPr>
              <w:pStyle w:val="Konzulensek"/>
            </w:pPr>
            <w:r w:rsidRPr="00DB4822">
              <w:t>rektorhelyettes, egyetemi tanár, SZE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Potenciális járműipari beszállítói körzet Vas és Zala megyében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járműgyártás jelentős súllyal rendelkezik Magyarország gazdaságában. A rendszerváltás előtt a haszongépjármű-gyártás, a rendszerváltást követően pedig a személygépjármű-gyártás lett meghatározó hazánkban. A nyugat- európai és japán járműgyárak a 90-es évek elején bekövetkezett letelepedésének hatására a Nyugat-Dunántúl régióban, elsősorban Győr-Moson-Sopron megyében járműipari központ alakult ki. Zalai származású emberként mindig is foglalkoztatott az a kérdés, hogy a győri járműipari központhoz Vas, valamint Zala megye milyen módon tudna kapcsolódni, illetve meg van-e a két megyében az a járműipari potenciál, mely ehhez szükséges.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Vas és Zala megyében működő járműipari beszállító vállalatok helyzetét és kapcsolatait mutatom be. Arra a kérdésre kerestem a választ, hogy működik-e Vas és Zala megyében olyan potenciális járműipari beszállító körzet, mely képes lenne a régió járműipari központjához, Győrhöz kapcsolódni; továbbá vizsgálataim kiterjedtek annak feltárására, hogy a két megye között figyelhetőek-e meg gazdasági, társadalmi különbségek, melyek befolyásolják a megyék járműipari potenciálját.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Kérdéseim megválaszolásához a két megye járműipari adottságait, valamint helyzetét tártam fel statisztikai adatok segítségével, majd részletesen vizsgáltam tíz céget a két megyében mélyinterjús módszerrel. Az interjúkat a vállalkozások vezetőivel, illetve vezető beosztásban lévő munkavállalóival készítettem. Interjúalanyaimat vállalatuk telephely választási szempontjairól, a vállalatok közötti versenyben elfoglalt helyzetükről, a meghatározó vevőkkel való kapcsolatukról, főbb nehézségeikről a nyers-, alapanyag-, és résztermék beszállítókkal kapcsolatosan, termelési, értékesítési, valamint együttműködési hálózatban való részvételükről, államtól, illetve önkormányzattól kapott támogatásokról, pályázatokról, fejlesztési célokról, szervezeti problémákról és felsőoktatási kapcsolataikról kérdeztem.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interjú tapasztalatai és eredményei alapján, valamint a feldolgozott szekunder adatok segítségével a dolgozatom végén választ adtam hipotéziseimre, és további kutatási irányokat fogalmaztam meg a Zala megyei vállalatok szlovéniai járműiparral való kapcsolatainak feltárására, illetve a járműipari beszállító cégek szakemberhiányával kapcsolatban az oktatás erősítése végett.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873618">
    <w:multiLevelType w:val="hybridMultilevel"/>
    <w:lvl w:ilvl="0" w:tplc="695494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873618">
    <w:abstractNumId w:val="308736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30848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