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TÍMEA BORBÉLY</w:t>
            </w:r>
          </w:p>
          <w:p w:rsidR="00C275A3" w:rsidRDefault="00A96AEC" w:rsidP="00C275A3">
            <w:pPr>
              <w:pStyle w:val="Hallgatokepzes"/>
            </w:pPr>
            <w:r>
              <w:t>international relations</w:t>
            </w:r>
            <w:r>
              <w:br/>
            </w:r>
            <w:r w:rsidR="00E77B23">
              <w:t>BSc,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University</w:t>
            </w:r>
            <w:r w:rsidR="00C275A3">
              <w:br/>
            </w:r>
            <w:r w:rsidR="00DB4822">
              <w:t>Kautz Gyula Faculty of Economics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Anikó Tompos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SZE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Linguistic differences in the communication of women and men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main theme of my essay is the lingusitic differences in the communication of women and men. Firstly, I try to give an overview about sociolinguistics, because there are some essential notions which are important to be aware of. I mention some phonetic, morphological, lexical and pragmatic differences with examples, in foreign languages, too. I also write about the feminism from the point of view usage – as far as I can judge, this is an essential topic in our male-dominated society. I write about the different social roles and stereotypes (why is gossip related to women or why we think that the communication is mostly dominated by men). I also give an overview about the differences of nonverbal communication, however it is difficult to give a summary of all of the facts and results of researches. At the end of my essay I deal with the usage of students, school slang and oaths, bad language. I also made a questionnaire for 17-18 years old students to refute or to confirm my hypotheses in connection with swearing.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070155">
    <w:multiLevelType w:val="hybridMultilevel"/>
    <w:lvl w:ilvl="0" w:tplc="503934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070155">
    <w:abstractNumId w:val="340701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49615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