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CZIKORA MÁTÉ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Forgó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Szabolcs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Nyomelemekkel dúsított mikroalga-biomassza illetve kalcium-alginát előállítási körülményeinek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mikroalgák bioszorpciós képessége közismert. Ez a képesség azt jelenti, hogy az algák képesek környezetükben megtalálható mikroelemeket, nyomelemeket és nehézfémeket abszorbeálni. Munkánk során két algafaj, a Spirulina platensis, és Chlorella vulgaris bioszorpciós képességének „in vitro” vizsgálatát, a törzstenyészetek mikrobiológiai állapotának ellenőrzését, tenyésztési körülményeik optimalizálását, optimális biomassza gyarapodásuk paramétereinek vizsgálatát, és az algasav fémkötő képességének vizsgálatát tűztük ki célul. A bioszorpciós képesség, és a fémkötés vizsgálatához négy esszenciális nyomelemet választottunk: vas, réz, cink, molibdén. Az algák bioszorpciójának vizsgálata során tápoldatokat állítottunk össze nemzetközileg elfogadott szabványok alapján: OECD 201 illetve Zarrouk. A vizsgált fémek koncentrációját ekvimolárisra, azaz mólra azonosra állítottuk be és ebből két verziót készítettünk az alábbiak szerint:</w:t>
      </w:r>
      <w:r>
        <w:rPr>
          <w:color w:val="000000"/>
          <w:sz w:val="24"/>
          <w:szCs w:val="24"/>
        </w:rPr>
        <w:br/>
        <w:t xml:space="preserve">1. Verzió: A Alverzió: Fe, Cu, Zn, és Mo koncentrációja (µmol/l): 0.1</w:t>
      </w:r>
      <w:r>
        <w:rPr>
          <w:color w:val="000000"/>
          <w:sz w:val="24"/>
          <w:szCs w:val="24"/>
        </w:rPr>
        <w:br/>
        <w:t xml:space="preserve">B Alverzió: Fe, Cu, Zn, és Mo koncentrációja (µmol/l): 1</w:t>
      </w:r>
      <w:r>
        <w:rPr>
          <w:color w:val="000000"/>
          <w:sz w:val="24"/>
          <w:szCs w:val="24"/>
        </w:rPr>
        <w:br/>
        <w:t xml:space="preserve">C Alverzió: Fe, Cu, és Mo koncentrációja (µmol/l): 10</w:t>
      </w:r>
      <w:r>
        <w:rPr>
          <w:color w:val="000000"/>
          <w:sz w:val="24"/>
          <w:szCs w:val="24"/>
        </w:rPr>
        <w:br/>
        <w:t xml:space="preserve">2. Verzió: A Alverzió: Fe koncentráció (µmol/l): 10, Cu, Zn, és Mo koncentráció (µmol/l): 1. B Alverzió: Cu koncentráció (µmol/l): 10, Fe, Zn, és Mo koncentráció (µmol/l): 1. C Alverzió: Zn koncentráció (µmol/l): 10 , Fe, Cu, és Mo koncentráció (µmol/l): 1. D Alverzió: Mo koncentráció: 10 Fe, Cu, és Zn koncentráció (µmol/l): 1. A két hetes tenyésztési periódust követően meghatároztuk az algák biomassza tömegét, majd hidrogén-peroxid és salétromsav jelenlétében mikrohullámú berendezéssel roncsoltuk a sejteket, amelyek nyomelemtartalmát AAS-el határoztuk meg. Az algasav fémkötésének vizsgálata során kalcium-alginátot állítottunk elő különböző pH-n (pH 5, pH 7, és pH 10). A négy nyomelemet olyan koncentrációban adtuk a szuszpenzióhoz, ami az RDA által előírt napi bevitel 20%-ának felel meg. Megállapítottuk, hogy a C. vulgaris biomassza gyarapodása és nyomelem abszorpciója a tízszeres réztartlmú tápoldatban bizonyult a legjelentősebbnek, a S. platensis biomassza produkciója és nyomelem abszorpciója a tízszeres vastartalmú tápoldatban bizonyult a legjelentősebbnek. Az algasav vas és réz kötése savas és semleges pH-n, míg a cink és molibdén kötése semleges és lúgos pH-n bizonyult hatékonyabbnak.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26962">
    <w:multiLevelType w:val="hybridMultilevel"/>
    <w:lvl w:ilvl="0" w:tplc="82912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26962">
    <w:abstractNumId w:val="90726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191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