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ZSÓFIA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Mikotoxinok és metabolitjaik felhalmozódásának vizsgálata a házityúk (Gallus gallus domesticus) szervezetében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lényeges és fontos kérdéseket boncolgat a mindennapokban nagy mennyiségben fogyasztott egyik alapélelmiszerének előforduló szennyezettségével kapcsolatban. Az állattartási és etetési kultúrában bekövetkezett változások során a jelen időszakban irányadó trendek a természetes folyamatokat támogatják mind az etetésben, mind az állattartásban, amely folyamatok alapvetően a biogazdálkodás színterét vázolják fel. Elsősorban és hatványozottan megjelenő probléma a biogazdálkodásban a mikotoxinok jelenléte a különböző (Fusarium és Aspergillus) gombák megtelepedéséből és szaporodásából adódóan. A nem ezen gazdálkodási módban termelt gabonán is előforduló ugyanazon gombák is termelhetnek toxint. Általánosan a mikotoxinok penészgombák által termelt másodlagos anyagcseretermékek, amelyek a produktív gomba fajtától adódóan más és mások lehetnek. A gabonán előforduló gombák által termelt gombatoxinok közül a Deoxynivalenol, Nivalenol és Zearalenon toxinok azok, amelyek a vizsgálat körébe beletartozhatnak.</w:t>
      </w:r>
      <w:r>
        <w:rPr>
          <w:color w:val="000000"/>
          <w:sz w:val="24"/>
          <w:szCs w:val="24"/>
        </w:rPr>
        <w:br/>
        <w:t xml:space="preserve">A munka során a házityúk (Gallus gallus domesticus) természetes módon történő etetése során a táplálékláncba bekerülő általánosan előforduló mikotoxinokat vizsgálata valamint a mikotoxinokból származó metabolitok felderítése történik az egyed különböző szerveiben. A vizsgálatok során az azonosítás folyadékkromatográfiás rendszer segítségével UV (HPLC-UV) illetve tömegspektrometriás (HPLC-MS) detektorok használatával történik megfelelő fordított fázisú analitikai oszlopon történő elválasztás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61081">
    <w:multiLevelType w:val="hybridMultilevel"/>
    <w:lvl w:ilvl="0" w:tplc="90853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61081">
    <w:abstractNumId w:val="67761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12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