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MELINDA</w:t>
            </w:r>
          </w:p>
          <w:p w:rsidR="00C275A3" w:rsidRDefault="00A96AEC" w:rsidP="00C275A3">
            <w:pPr>
              <w:pStyle w:val="Hallgatokepzes"/>
            </w:pPr>
            <w:r>
              <w:t>Gazdaságinformatikus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Nyúl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Vonalkódok hatékony detektálása morfológiai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vonalkódtechnika az automatikus azonosítás egyik pillére, melyet egyre szélesebb körben és egyre többféle kódtípus használatával alkalmaznak. A különféle kódtípusok és az alkalmazási területek speciális problémákat vetnek fel, így folyamatosan szükség van újabb és hatékonyabb megoldásokra. Számos eljárás létezik a vonalkódok lokalizálásra, melyek pontosság és sebesség szempontjából jól jellemezhetőek. Kódok automatikus megtalálására elsősorban nagy sebességű feldolgozási helyeken, pl. futószalagokon, automatizált gyártósoroknál vagy feldolgozó helyeken van szükség, ahol a hibás detektálásoknak akár komoly költségvonzatai is lehetnek.</w:t>
      </w:r>
      <w:r>
        <w:rPr>
          <w:color w:val="000000"/>
          <w:sz w:val="24"/>
          <w:szCs w:val="24"/>
        </w:rPr>
        <w:br/>
        <w:t xml:space="preserve">Jelen dolgozatban a klasszikus 1D-s vonalkódokat tartalmazó képek szegmentálásával foglalkozunk. A cél a képből kinyert jellemzők segítségével a vonalkód helyének automatikus meghatározása gyors, de ugyanakkor pontos módszer segítségével. Ismertetünk és összehasonlítunk néhány a szakirodalomban található módszert, melyek alapvetően a kódot reprezentáló alakzatok és a háttér közötti kontrasztra támaszkodnak, valamint bemutatunk egy új, saját fejlesztésű algoritmust is. Módszerünk a morfológiai völgydetektáláson alapul, mely eljárás hatékonyan készíti elő a képet további feldolgozásra. Az algoritmus a detektálás során is morfológiai műveleteket alkalmaz, melyek gyorsan, de emellett nagy pontossággal meghatározzák a vonalkód elhelyezkedését.</w:t>
      </w:r>
      <w:r>
        <w:rPr>
          <w:color w:val="000000"/>
          <w:sz w:val="24"/>
          <w:szCs w:val="24"/>
        </w:rPr>
        <w:br/>
        <w:t xml:space="preserve">Az új eljárást összehasonlítjuk a dolgozatban szereplő más módszerekkel egy több ezer képből álló adatbázison. A tesztképek többféle típusú vonalkódokat, képenként egy vagy több kódot, tartalmaznak változatos háttéren, és a képek különféle torzításokkal terheltek. Az eredmények tükrében megállapítható, hogy a dolgozatban vizsgált algoritmusok zajérzékenyek és elmosódott képek esetében is veszítenek a pontosságukból, míg a javasolt új módszerünk a teszteredmények alapján nagyobb hatékonyságú.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842255">
    <w:multiLevelType w:val="hybridMultilevel"/>
    <w:lvl w:ilvl="0" w:tplc="114395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842255">
    <w:abstractNumId w:val="178422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220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