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KONTOS JÁNOS</w:t>
            </w:r>
          </w:p>
          <w:p w:rsidR="00C275A3" w:rsidRDefault="00A96AEC" w:rsidP="00C275A3">
            <w:pPr>
              <w:pStyle w:val="Hallgatokepzes"/>
            </w:pPr>
            <w:r>
              <w:t>vegyészmérnök BSc</w:t>
            </w:r>
            <w:r>
              <w:br/>
            </w:r>
            <w:r w:rsidR="00E77B23">
              <w:t>BSc, 8.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Dallos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Járvás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Többkomponensű rendszerek párolgásának modellezése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bioetanol napjaink egyik legnagyobb mennyiségben előállított megújítható energiaforrása. Az EU 2009/28/EK irányelv 2020-ig 10% bio-komponens bekeverését írja elő az üzemanyagokban a tagállamok számára. Ennek következtében az etanol-benzin üzemanyag-keverékek vizsgálata rendkívüli jelentőséggel bír.</w:t>
      </w:r>
      <w:r>
        <w:rPr>
          <w:color w:val="000000"/>
          <w:sz w:val="24"/>
          <w:szCs w:val="24"/>
        </w:rPr>
        <w:br/>
        <w:t xml:space="preserve">A motorbenzin és etanol keverék fizikai-kémiai szempontból változó összetételű reális többkomponensű elegy, amely modellezésével és párolgási jellemzőinek előreszámításával az idő- és költségigényes kísérleti munka mennyisége csökkenthető. Munkám célja egy olyan folyadék csepp-párolgásra vonatkozó modell létrehozása volt, amely többkomponensű, reális rendszerek esetén is megbízhatóan alkalmazható, és nem tartalmaz az adott elegyre jellemző illesztendő paramétereket.</w:t>
      </w:r>
      <w:r>
        <w:rPr>
          <w:color w:val="000000"/>
          <w:sz w:val="24"/>
          <w:szCs w:val="24"/>
        </w:rPr>
        <w:br/>
        <w:t xml:space="preserve">A kifejlesztett párolgási modell kvázi-egyensúlyi lépéseken keresztül képes a párolgó csepp fizikai-kémiai paraméterei (méret, összetétel, hőmérséklet) időbeli változásainak és a csepp élettartamának számítására. Az intermolekuláris kölcsönhatások modellezésére és a folyadékfázis reális viselkedésének leírására a COSMO-RS elméletre épülő COSMOtherm kvantumkémiai programot használtam. A molekulák gázfázisbeli transzportjának szimulációjához a Maxwell-Stefan féle diffúziós és konvekciós elméletet alkalmaztam. A párolgási tömeg-fluxus számításához szükséges parciális differenciálegyenletek megoldására, illetve a környezet felől a cseppbe vezetéssel közölt hő mennyiségének meghatározásához a COMSOL Multiphysics programcsomagot alkalmaztam, mely a végeselemek módszerén alapszik. A számítások elvégzéséhez és a különböző szoftverplatformok közötti kapcsolat kialakításához saját fejlesztésű Matlab keretprogramot készítettem.</w:t>
      </w:r>
      <w:r>
        <w:rPr>
          <w:color w:val="000000"/>
          <w:sz w:val="24"/>
          <w:szCs w:val="24"/>
        </w:rPr>
        <w:br/>
        <w:t xml:space="preserve">A létrehozott csepp-párolgási modellt kísérleti adatok felhasználásával validáltam. A tesztelés során megállapítottam, hogy a modell alkalmas többkomponensű folyadék-elegyek cseppjei párolgásának becslésére annak ellenére, hogy a szimulációkba bevont rendszerek igen változatos összetételűek voltak. A validált modell segítségével különböző összetételű (0-100 m/m%) benzin és bioetanol elegyét tartalmazó cseppek párolgását szimuláltam. A számítások során kapott eredmények összhangban voltak a kísérleti tapasztalatokkal.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72578">
    <w:multiLevelType w:val="hybridMultilevel"/>
    <w:lvl w:ilvl="0" w:tplc="83335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72578">
    <w:abstractNumId w:val="27772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691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