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RENÁTA JÁNOSI</w:t>
            </w:r>
          </w:p>
          <w:p w:rsidR="00C275A3" w:rsidRDefault="00A96AEC" w:rsidP="00C275A3">
            <w:pPr>
              <w:pStyle w:val="Hallgatokepzes"/>
            </w:pPr>
            <w:r>
              <w:t>Business Administration and Management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University of Applied Sciences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Zsuzsanna Győri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field to the room, or straw bale, as a renewable energy source for heating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goal of my essay is to present a new and alternative heating system which can be a sustainable way in the heating method. I think everybody is aware of the fact that we depend on energy suppliers. How long it may last long?</w:t>
      </w:r>
      <w:r>
        <w:rPr>
          <w:color w:val="000000"/>
          <w:sz w:val="24"/>
          <w:szCs w:val="24"/>
        </w:rPr>
        <w:br/>
        <w:t xml:space="preserve">In my essay I want to present renewable energy sources, specifically the straw heating system. The system has also advantages and disadvantages. Our first question could be the financial implication of the system. I made a cost analysis between gas and straw heating in my research. This heating system can be used either for an institution or for an entire village as well.</w:t>
      </w:r>
      <w:r>
        <w:rPr>
          <w:color w:val="000000"/>
          <w:sz w:val="24"/>
          <w:szCs w:val="24"/>
        </w:rPr>
        <w:br/>
        <w:t xml:space="preserve">Summary I think the popularity of this system depends on the people’s mentality and on the people’s willingness to change their comfortable gas system into a new strew system.</w:t>
      </w:r>
      <w:r>
        <w:rPr>
          <w:color w:val="000000"/>
          <w:sz w:val="24"/>
          <w:szCs w:val="24"/>
        </w:rPr>
        <w:br/>
        <w:t xml:space="preserve">I hope some of those people will think about this opportunity once.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94045">
    <w:multiLevelType w:val="hybridMultilevel"/>
    <w:lvl w:ilvl="0" w:tplc="66224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94045">
    <w:abstractNumId w:val="83694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012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