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STEIB</w:t>
            </w:r>
          </w:p>
          <w:p w:rsidR="00C275A3" w:rsidRDefault="00A96AEC" w:rsidP="00C275A3">
            <w:pPr>
              <w:pStyle w:val="Hallgatokepzes"/>
            </w:pPr>
            <w:r>
              <w:t>Biologist</w:t>
            </w:r>
            <w:r>
              <w:br/>
            </w:r>
            <w:r w:rsidR="00E77B23">
              <w:t>MSc, 4.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Molnár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PACAP-like proteins on the brain regeneration of the earthworm Eisenia fetida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Results of earlier studies suggest that Pituitary Adenilate Cyclase-Activating Polypeptide (PACAP) mediates the regeneration of the ventral nerve cord ganglia in the earthworm Eisenia fetida. Earthworms regenerate their extirpated cerebral ganglion (so called brain) as well. This study focuses on the demonstration of PACAP effect, if any, on brain regeneration.</w:t>
      </w:r>
      <w:r>
        <w:rPr>
          <w:color w:val="000000"/>
          <w:sz w:val="24"/>
          <w:szCs w:val="24"/>
        </w:rPr>
        <w:br/>
        <w:t xml:space="preserve">After the brain extirpation an increase of PACAP concentration was observed in the ventral nerve cord ganglia and circumpharyngeal connectives, suggesting that PACAP was transported along the neural processes to the site of regeneration. The specific PACAP-receptor (PAC1-receptor) expression of neoblasts accumulated in the regeneration blastema was showed by Western blot and immunocitochemistry.</w:t>
      </w:r>
      <w:r>
        <w:rPr>
          <w:color w:val="000000"/>
          <w:sz w:val="24"/>
          <w:szCs w:val="24"/>
        </w:rPr>
        <w:br/>
        <w:t xml:space="preserve">By means of histology, immunohistochemistry and Western blot analysis we studied the effect of different specific antagonists of PACAP (PACAP6-10, PACAP6-15, PACAP6-27, PACAP6-38) on the brain regeneration in E. fetida. After 24, 48 and 72 hours of the extirpation the specific antagonists were injected into the 3rd segment and on the 7th, 21st and 35th postoperative days the specimens were sacrificed for investigations.</w:t>
      </w:r>
      <w:r>
        <w:rPr>
          <w:color w:val="000000"/>
          <w:sz w:val="24"/>
          <w:szCs w:val="24"/>
        </w:rPr>
        <w:br/>
        <w:t xml:space="preserve">PACAP6-27 and PACAP6-38 proved to be the most potent antagonists of PACAP in our experiments. PACAP6-27 antagonist had a strong influence on the apoptotic processes in the regenerating earthworms. Western blot analysis showed a decreased expression of the Caspase 3 apoptotic marker proteins, which indicates a lower apoptotic activity.</w:t>
      </w:r>
      <w:r>
        <w:rPr>
          <w:color w:val="000000"/>
          <w:sz w:val="24"/>
          <w:szCs w:val="24"/>
        </w:rPr>
        <w:br/>
        <w:t xml:space="preserve">The structure of the regenation blastema of the PACAP6-38 treated specimens showed significant differences compared to the control group. The development of the GABAergic somata, the whole neuropile and the capillary bed were markedly inhibited by PACAP6-38, so the regeneration of the brain was delayed. These results suggest, that PACAP has a strong influence on the brain regeneration of E. fetida, and this effect can be inhibited by specific antagonists.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79198">
    <w:multiLevelType w:val="hybridMultilevel"/>
    <w:lvl w:ilvl="0" w:tplc="33202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79198">
    <w:abstractNumId w:val="22479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956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