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KANYÓ KRISZTIÁN</w:t>
            </w:r>
          </w:p>
          <w:p w:rsidR="00C275A3" w:rsidRDefault="00A96AEC" w:rsidP="00C275A3">
            <w:pPr>
              <w:pStyle w:val="Hallgatokepzes"/>
            </w:pPr>
            <w:r>
              <w:t>Ápolás és betegellátás</w:t>
            </w:r>
            <w:r>
              <w:br/>
            </w:r>
            <w:r w:rsidR="00E77B23">
              <w:t>BSc, 8. félév</w:t>
            </w:r>
          </w:p>
          <w:p w:rsidR="00C265CE" w:rsidRPr="009E5FF1" w:rsidRDefault="00E77B23" w:rsidP="00C275A3">
            <w:pPr>
              <w:pStyle w:val="Hallgatokepzes"/>
              <w:rPr>
                <w:b/>
                <w:caps/>
              </w:rPr>
            </w:pPr>
            <w:r>
              <w:t>Szegedi Tudományegyetem</w:t>
            </w:r>
            <w:r w:rsidR="00C275A3">
              <w:br/>
            </w:r>
            <w:r w:rsidR="00DB4822">
              <w:t>Egészségtudományi és Szociális Képzési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Presznerné Domján Andrea</w:t>
            </w:r>
          </w:p>
          <w:p w:rsidR="00DB4822" w:rsidRDefault="00DB4822" w:rsidP="00E11062">
            <w:pPr>
              <w:pStyle w:val="Konzulensek"/>
            </w:pPr>
            <w:r w:rsidRPr="00DB4822">
              <w:t>adjunktus, SZTE ETSZK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szomatoszenzoros talpi ingerlés hatása a statikus egyensúlyi paraméterekre polyneuropathia diabeticában szenvedő betegek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Kanyó Krisztián SZTE ETSZK</w:t>
      </w:r>
      <w:r>
        <w:rPr>
          <w:color w:val="000000"/>
          <w:sz w:val="24"/>
          <w:szCs w:val="24"/>
        </w:rPr>
        <w:br/>
        <w:t xml:space="preserve">SZTE ETSZK Fizioterápiás tanszék</w:t>
      </w:r>
      <w:r>
        <w:rPr>
          <w:color w:val="000000"/>
          <w:sz w:val="24"/>
          <w:szCs w:val="24"/>
        </w:rPr>
        <w:br/>
        <w:t xml:space="preserve">A szomatoszenzoros talpi ingerlés hatása a statikus egyensúlyi paraméterekre polyneuropathia diabeticában szenvedő betegek körében</w:t>
      </w:r>
      <w:r>
        <w:rPr>
          <w:color w:val="000000"/>
          <w:sz w:val="24"/>
          <w:szCs w:val="24"/>
        </w:rPr>
        <w:br/>
        <w:t xml:space="preserve">Bevezetés: Az egyensúly fenntartásához szükséges szerveződés egyik fontos eleme a perifériás szenzoros információ. Vizsgálatunk célja a szomatoszenzoros ingerlés statikus egyensúlyi paraméterekre gyakorolt hatásának vizsgálata polyneuropathia diabeticában szenvedő betegek körében. A mechanikai ingerlés hatását vizsgáló megelőző tanulmányok alapján feltételezzük, hogy az általunk alkalmazott stimuláció hatására csökken a testtömeg középpont kitérése nyugodt állás közben.</w:t>
      </w:r>
      <w:r>
        <w:rPr>
          <w:color w:val="000000"/>
          <w:sz w:val="24"/>
          <w:szCs w:val="24"/>
        </w:rPr>
        <w:br/>
        <w:t xml:space="preserve">Módszerek: 17 diabetes mellitusban szenvedő önkéntest vizsgáltunk (10 nő, 7 férfi, átlagéletkor: 6020 év). A taktilis érzékenységet SenseLab Aesthesiometer segítségével mértük fel a talp meghatározott hat pontján. A statikus egyensúlyi paramétereket NeuroCom Basic Balance Masterrel vizsgáltuk. A vizsgálatot kemény és szivacs felszínen, nyitott és csukott szemmel is elvégeztük. Megvizsgáltuk egy 10 percen át tartó talpi manuális mechanikai ingerlés, továbbá egy mechanikai ingerlést biztosító felület azonnali, az egyensúlyi paraméterekre gyakorolt hatását.</w:t>
      </w:r>
      <w:r>
        <w:rPr>
          <w:color w:val="000000"/>
          <w:sz w:val="24"/>
          <w:szCs w:val="24"/>
        </w:rPr>
        <w:br/>
        <w:t xml:space="preserve">Eredmények: A talpi taktilis érzésküszöb megemelkedett polyneuropathia diabeticában szenvedő betegek körében. A mechanikai ingerlés hatására a talpi taktilis érzékenység javult. Az általunk alkalmazott stimuláció hatására csökkent a testtömeg középpont által megtett lengési út.</w:t>
      </w:r>
      <w:r>
        <w:rPr>
          <w:color w:val="000000"/>
          <w:sz w:val="24"/>
          <w:szCs w:val="24"/>
        </w:rPr>
        <w:br/>
        <w:t xml:space="preserve">Következtetés: Vizsgálatunk igazolja, hogy a talpi mechanikai ingerlés hatékony a taktilis érzékenység és a poszturális stabilitás fokozásában olyan kórképek esetén, ahol a szomatoszenzoros rendszer érintettsége fennáll.</w:t>
      </w:r>
    </w:p>
    <w:p>
      <w:pPr>
        <w:widowControl w:val="on"/>
        <w:pBdr/>
        <w:spacing w:before="240" w:after="240" w:line="240" w:lineRule="auto"/>
        <w:ind w:left="0" w:right="0"/>
        <w:jc w:val="left"/>
      </w:pPr>
      <w:r>
        <w:rPr>
          <w:color w:val="000000"/>
          <w:sz w:val="24"/>
          <w:szCs w:val="24"/>
        </w:rPr>
        <w:t xml:space="preserve">Témavezető: Presznerné Domján Andrea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21998">
    <w:multiLevelType w:val="hybridMultilevel"/>
    <w:lvl w:ilvl="0" w:tplc="18556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21998">
    <w:abstractNumId w:val="900219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71689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