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EVELIN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Rása László</w:t>
            </w:r>
          </w:p>
          <w:p w:rsidR="00DB4822" w:rsidRDefault="00DB4822" w:rsidP="00E11062">
            <w:pPr>
              <w:pStyle w:val="Konzulensek"/>
            </w:pPr>
            <w:r w:rsidRPr="00DB4822">
              <w:t>óraadó,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 útján ( Egy piacvezető vállalat szemszögéből).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téma keretein belül szeretném bemutatni, hogy ma Magyarországon hogyan juthat el egy vállalat a piacvezető pozícióba vagy épp hogyan tarthatja meg azt.</w:t>
      </w:r>
      <w:r>
        <w:rPr>
          <w:color w:val="000000"/>
          <w:sz w:val="24"/>
          <w:szCs w:val="24"/>
        </w:rPr>
        <w:br/>
        <w:t xml:space="preserve">Ebben a témában segítségemre volt egy nyíradonyi székhelyű vállalat, amely már 9 éve gyárt és forgalmaz kegyeleti termékeket. Alapítása óta a gazdasági bulvárlapok siker sztorijainak tipikus receptje szerint vált viszonylag gyorsan sikeressé és lett mára a legelismertebb ebben az iparágban. A vállalatot elemezve, a vezetők és dolgozók véleményét kérdeztem arról, hogy milyennek tartják/ mit gondolnak a vezetők, a vállalat sikeréről továbbá a vállalat működésének milyen hatása lehet a sikerességükre.</w:t>
      </w:r>
      <w:r>
        <w:rPr>
          <w:color w:val="000000"/>
          <w:sz w:val="24"/>
          <w:szCs w:val="24"/>
        </w:rPr>
        <w:br/>
        <w:t xml:space="preserve">Dolgozatomban válaszokat kerestem arra, hogy milyen szerepe van a vezetőnek és milyen tipikus jellemzők segíthetik a céget az előrejutásban.</w:t>
      </w:r>
      <w:r>
        <w:rPr>
          <w:color w:val="000000"/>
          <w:sz w:val="24"/>
          <w:szCs w:val="24"/>
        </w:rPr>
        <w:br/>
        <w:t xml:space="preserve">Munkámat az motiválta, hogy az általam választott piacvezető gazdasági társaság bemutatásával, néhány szegmensének elemzésével és következtetéseimmel, támpontot adhassak a nehéz helyzetbe került vagy éppen most induló vállalkozásoknak abban, hogy ők is elindulhassanak „a siker útján”.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79248">
    <w:multiLevelType w:val="hybridMultilevel"/>
    <w:lvl w:ilvl="0" w:tplc="33481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79248">
    <w:abstractNumId w:val="10179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945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