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SZEKERES BERNADETT</w:t>
            </w:r>
          </w:p>
          <w:p w:rsidR="00C275A3" w:rsidRDefault="00A96AEC" w:rsidP="00C275A3">
            <w:pPr>
              <w:pStyle w:val="Hallgatokepzes"/>
            </w:pPr>
            <w:r>
              <w:t>Vezetés és szervezés</w:t>
            </w:r>
            <w:r>
              <w:br/>
            </w:r>
            <w:r w:rsidR="00E77B23">
              <w:t>MSc, 3.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SZRESENY DÓRA</w:t>
            </w:r>
          </w:p>
          <w:p w:rsidR="00DB4822" w:rsidRDefault="00C275A3" w:rsidP="004D7940">
            <w:pPr>
              <w:pStyle w:val="Hallgatokepzes"/>
            </w:pPr>
            <w:r>
              <w:t>Vezetés és szervezés</w:t>
            </w:r>
            <w:r w:rsidR="00A96AEC">
              <w:br/>
              <w:t>MSc, 3.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Bácsi Katalin</w:t>
            </w:r>
          </w:p>
          <w:p w:rsidR="00DB4822" w:rsidRDefault="00DB4822" w:rsidP="00E11062">
            <w:pPr>
              <w:pStyle w:val="Konzulensek"/>
            </w:pPr>
            <w:r w:rsidRPr="00DB4822">
              <w:t>tanársegéd (BCE - Szervezeti Magatartás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Y generáció a munkaerőpiacra lépés előtt – már az egyetem sem elegendő?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Néhány évvel ezelőtt a felsőoktatásban tanuló fiatalok többsége úgy gondolta, hogy egyetemi diplomájuk biztos belépőt jelent számukra ahhoz, hogy el tudjanak helyezkedni a munkaerőpiacon viszonylag rövid idő alatt egy jól fizető, megélhetésüket bőven biztosító állásban. Ma azonban ez a helyzet már egyre kevésbé néz ki így, mely nem kizárólagosan a gazdasági válságnak köszönhető leépítések, egyéb megszorítások és a jelentős gazdasági visszaesés miatt alakult így, hanem véleményünk szerint nagyon szoros összefüggésben van az új generációk megjelenésével (Y, de már akár a Z generációt is említhetjük), illetve az ebből fakadó munkaerőpiaci elvárásokkal. Egyre inkább úgy tűnik, hogy a mai egyetemisták számára már nem elegendő az, ha egy jó nevű egyetem képzésében vehetnek részt, gyakran dolgoznak az egyetem mellett, külföldre utaznak akár tanulni, akár szakmai gyakorlatot végezni, vagy diákszervezetekhez csatlakoznak. Mindezt pedig a vállalati oldal is támogatja, sőt elvárássá alakult, hogy a hallgatók „csináljanak valamit”, az „egyetem már nem elegendő önmagában”. Ez tehát egy öngerjesztő folyamat is egyben: az Y generációs hallgatóknak szükségük van arra, hogy kiegészítsék az oktatást, gyakorlatiasabb tapasztalatokra tegyenek szert az elméleti mellett, továbbá a munkáltatók is olyan fiatal munkavállalókat keresnek, akik rendelkeznek valami plusszal, hiszen alapvetően ők azok, akik a munkahelyen is ezt a mentalitást fogják képviselni, mint az egyetemen. Ezekre és olyan kérdésekre helyezzük munkánkban a hangsúlyt, hogy vajon miért lehetséges, hogy sokan hajlandóak évekkel később befejezni tanulmányaikat azért, mert az egyetem melletti elfoglaltságaikat (pl. diákszervezeti tagságukat) előbbre helyezik azoknál. Fő kérdésfeltevésünk tehát, hogy miért csatlakoznak az Y generációs hallgatók diákszervezetekhez manapság rövid, illetve hosszabb távon. Vajon motivációik visszavezethetők-e egy olyan főbb motivációra, ami esetében céljuk, hogy az egyetemi oktatást kiegészítve, nagyobb esélyekkel induljanak a munkaerő-piaci versenyben. Ezen kutatásunkhoz mintaként az AIESEC fiatal egyetemisták által vezetett szervezete fog alapul szolgálni, mégpedig azért, mert ezt találtuk a legdiverzebb motivációkkal rendelkező diákszervezetnek.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15750">
    <w:multiLevelType w:val="hybridMultilevel"/>
    <w:lvl w:ilvl="0" w:tplc="42924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15750">
    <w:abstractNumId w:val="50315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55544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