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ORSOLYA NAGYI</w:t>
            </w:r>
          </w:p>
          <w:p w:rsidR="00C275A3" w:rsidRDefault="00A96AEC" w:rsidP="00C275A3">
            <w:pPr>
              <w:pStyle w:val="Hallgatokepzes"/>
            </w:pPr>
            <w:r>
              <w:t>Sociocultural Communication</w:t>
            </w:r>
            <w:r>
              <w:br/>
            </w:r>
            <w:r w:rsidR="00E77B23">
              <w:t>MA, 4. semester</w:t>
            </w:r>
          </w:p>
          <w:p w:rsidR="00C265CE" w:rsidRPr="009E5FF1" w:rsidRDefault="00E77B23" w:rsidP="00C275A3">
            <w:pPr>
              <w:pStyle w:val="Hallgatokepzes"/>
              <w:rPr>
                <w:b/>
                <w:caps/>
              </w:rPr>
            </w:pPr>
            <w:r>
              <w:t>Babeș‒Bolyai University Cluj</w:t>
            </w:r>
            <w:r w:rsidR="00C275A3">
              <w:br/>
            </w:r>
            <w:r w:rsidR="00DB4822">
              <w:t>Faculty of Political, Administrative and Communication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Tibori Szabó</w:t>
            </w:r>
          </w:p>
          <w:p w:rsidR="00DB4822" w:rsidRDefault="00DB4822" w:rsidP="00E11062">
            <w:pPr>
              <w:pStyle w:val="Konzulensek"/>
            </w:pPr>
            <w:r w:rsidRPr="00DB4822">
              <w:t>senior research fellow,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Jews from North Transylvania during the Second World War. The comparison of the Hungarian press of Cluj between 1940-1944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wrote about the situation of Jews in North Transylvania during the Second World War as it was described in some of the local Hungarian newspapers of that period: the “Magyar Nép”, which was a weekly paper distributed mostly in the villages and three daily papers which were distributed in the towns of North Transylvania: the “Magyar Újság”, the “Keleti Újság” and the “Ellenzék”.</w:t>
      </w:r>
      <w:r>
        <w:rPr>
          <w:color w:val="000000"/>
          <w:sz w:val="24"/>
          <w:szCs w:val="24"/>
        </w:rPr>
        <w:br/>
        <w:t xml:space="preserve">My aim was to find out what did the Hungarian society of Transylvania know about the situation of Jewish people, what kind of information did they have about the persecutions of Jews, about the new laws brought against them and about the other anti-Jewish measures brought by the Government.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35548">
    <w:multiLevelType w:val="hybridMultilevel"/>
    <w:lvl w:ilvl="0" w:tplc="48228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35548">
    <w:abstractNumId w:val="35335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577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