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MAJOROS RELLA</w:t>
            </w:r>
          </w:p>
          <w:p w:rsidR="00C275A3" w:rsidRDefault="00A96AEC" w:rsidP="00C275A3">
            <w:pPr>
              <w:pStyle w:val="Hallgatokepzes"/>
            </w:pPr>
            <w:r>
              <w:t>Kézműves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Baráth Hajnal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Tálaló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Tálaló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Majoros Rella Palóma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Budapesti Kommunikációs és Üzleti Főiskola, Alkalmazott Művészeti Intézet</w:t>
      </w:r>
      <w:r>
        <w:rPr>
          <w:color w:val="000000"/>
          <w:sz w:val="24"/>
          <w:szCs w:val="24"/>
        </w:rPr>
        <w:br/>
        <w:t xml:space="preserve">Kézműves szak, szövő szakirány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Baráth Hajnal, DLA habil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Kezdeti koncepcióm kialakítása egy olyan tálaló volt amely egyben tároló is.</w:t>
      </w:r>
      <w:r>
        <w:rPr>
          <w:color w:val="000000"/>
          <w:sz w:val="24"/>
          <w:szCs w:val="24"/>
        </w:rPr>
        <w:br/>
        <w:t xml:space="preserve">Ez egy pirítós tartónak indult amiben egyben, egy tárgyban a kenyeret is tudom tárolni. A kiválasztott technika jónak minősült de amit eleinte terveztem, hogy a tárgyhoz keresem a formát ez megfordult és inkább az elkészült formára bízom a tárgy kialakítását.</w:t>
      </w:r>
      <w:r>
        <w:rPr>
          <w:color w:val="000000"/>
          <w:sz w:val="24"/>
          <w:szCs w:val="24"/>
        </w:rPr>
        <w:br/>
        <w:t xml:space="preserve">Később kísérleteimben már nem a funkciót hanem a technikát és annak tökéletesítését és érdekességét tartottam szemelőtt. Így készítetem el két kísérleti textil objektet melyek ebben az állapotban maguknak keresnek funkciót, formájukkal. Ezek a textilek jóval nagyobbak mint eddigi kísérleteim még a tálalóra.</w:t>
      </w:r>
      <w:r>
        <w:rPr>
          <w:color w:val="000000"/>
          <w:sz w:val="24"/>
          <w:szCs w:val="24"/>
        </w:rPr>
        <w:br/>
        <w:t xml:space="preserve">A kísérleteket álló szövőszéken csomózás technikával kezdtem el megszőni majd kereten szőttem le az objekteket. Alapanyagként pamut fonalat és szívószálat választottam.</w:t>
      </w:r>
      <w:r>
        <w:rPr>
          <w:color w:val="000000"/>
          <w:sz w:val="24"/>
          <w:szCs w:val="24"/>
        </w:rPr>
        <w:br/>
        <w:t xml:space="preserve">Terveim szerint lámpabúrát készítek elsődlegesen a kísérleti textileim alapján. Tárgyamat design kategóriába sorolnám. Remélem, hogy az általam elgondolt, megtervezett majd kivitelezett tárgy megállja a helyét a hazai vagy akár a külföldi 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41898">
    <w:multiLevelType w:val="hybridMultilevel"/>
    <w:lvl w:ilvl="0" w:tplc="303312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41898">
    <w:abstractNumId w:val="840418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58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