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BAJSZ MELINDA</w:t>
            </w:r>
          </w:p>
          <w:p w:rsidR="00C275A3" w:rsidRDefault="00A96AEC" w:rsidP="00C275A3">
            <w:pPr>
              <w:pStyle w:val="Hallgatokepzes"/>
            </w:pPr>
            <w:r>
              <w:t>Turizmus-vendéglátás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Georgikon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Péter Erzsébet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 Pannon Egyetem Nagykanizsai Kampusz
PEN GTK - Gazdaságtudományi Kar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Lejtő után hegymenet? - Út a sikeres Európai Uniós pályázatokhoz a Nyugat-dunántúli régióban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EU-hoz történő csatlakozásunk óta egyre többen ismerték fel a tényt, hogy a pályázati projektek igénybevételével olyan fejlesztés is megvalósítható, amely támogatás hiányában csupán egy álom maradna. Ennek következtében egyre nagyobb érdeklődés irányul a pályázati projektek elkészítésére és annak megvalósítására.</w:t>
      </w:r>
      <w:r>
        <w:rPr>
          <w:color w:val="000000"/>
          <w:sz w:val="24"/>
          <w:szCs w:val="24"/>
        </w:rPr>
        <w:br/>
        <w:t xml:space="preserve">Szakdolgozatom fő célkitűzése a Nyugat-dunántúli régió pályázati projektjeire vonatkozó sikertényezők,- és kritériumok azonosítása, valamint a siker növelésében szerepet játszó faktorok feltárása, ugyanis az EU-s pályázati projektek eredményesebbé tételéhez meg kell ismernünk a sikeresség megítéléséhez szükséges kritériumokat, illetve fel kell tárnunk, hogy melyek azok a tényezők, amelyek hozzájárulnak a hatékony és eredményes projektszervezéshez,- és annak megvalósításához.</w:t>
      </w:r>
      <w:r>
        <w:rPr>
          <w:color w:val="000000"/>
          <w:sz w:val="24"/>
          <w:szCs w:val="24"/>
        </w:rPr>
        <w:br/>
        <w:t xml:space="preserve">Kutatásom során kitérek az EU csatlakozás, illetve Magyarország gazdasági helyzete által indukált hatásokra, amelyek nem csupán a pályázati aktivitást, hanem a projekt sikerét is befolyásolják.</w:t>
      </w:r>
      <w:r>
        <w:rPr>
          <w:color w:val="000000"/>
          <w:sz w:val="24"/>
          <w:szCs w:val="24"/>
        </w:rPr>
        <w:br/>
        <w:t xml:space="preserve">A Nyugat-dunántúli régió pályázati projektjeire vonatkozó sikertényezőinek feltárása során kiderült, hogy a régió projektszakemberei szerint az önerő előteremtése, a tervezésben előforduló hibák, valamint az időben rendelkezésre álló információ hiánya jelenti a legégetőbb problémát a siker tekintetében. A sikertényezők meghatározásán túlmenően szakdolgozatom feltárta, hogy több éves tapasztalattal rendelkező szakemberek bevonásával, a változások kezelése során nyújtott rugalmassággal, előzetes kockázatmenedzsmenttel, valamint anyagi vagy nem anyagi jellegű ösztönzőkkel növelhető a projekt sikeressége. Meglátásom szerint eredményeim disszeminációjával hozzájárulhatok a Nyugat-dunántúli régió projektszakembereinek eredményesebb munkájához.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618326">
    <w:multiLevelType w:val="hybridMultilevel"/>
    <w:lvl w:ilvl="0" w:tplc="217986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618326">
    <w:abstractNumId w:val="206183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20381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