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ZSIGMOND ANITA</w:t>
            </w:r>
          </w:p>
          <w:p w:rsidR="00C275A3" w:rsidRDefault="00A96AEC" w:rsidP="00C275A3">
            <w:pPr>
              <w:pStyle w:val="Hallgatokepzes"/>
            </w:pPr>
            <w:r>
              <w:t>alkalmazott nyelvészet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Bartha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Magyarországon élő menekültek integrációs esélyei és nyelvtanulási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Migrációs Szervezet (IOM) több mint 16 millióra becsüli a menekülni kényszerülők számát világszerte. A menekültekkel szemben alkalmazott méltánytalan bánásmód egész Európában problémát jelent. Bár Magyarországra csak töredékük jut el, a társadalom mégsem befogadó velük szemben. Legutóbb az ENSZ Menekültügyi Főbiztosságának képviselője marasztalta el Magyarországot a kérdésben. Kutatásomban kvalitatív és kvantitatív módszereket is felhasználva vizsgáltam a menekültek integrációs lehetőségeit, ezen belül kiemelten a nyelv fontosságát. Ismerve az iskola szocializációs szerepét, egy magát befogadó iskolának nyilvánító és fiatal menekülteket tanító középszintű oktatási intézményben interjúkkal és résztvevői megfigyeléssel végeztem a terepmunkát. Ezenkívül kérdőíves módszerrel felmérést végeztem a menekültek magyarországi tartózkodása és a magyarnyelv-tudás fontosságának kapcsolatáról a budapesti lakosság körében. Az eredmények alapján megállapítható, hogy mind az oktatási gyakorlat, mind a megkérdezettek véleménye a magyarnyelv-tudás prioritását támogatja. A korábbi felmérések és a saját kutatásom alapján szükségesnek tartom a következőket: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a) a menekültekkel foglalkozó pedagógusok és szociális munkások továbbképzését;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b) a társadalomban a menekültekről folytatott diskurzus hatékonyságának és informáló funkciójának növelését;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c) a szociális ellátórendszer újragondolását.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50244">
    <w:multiLevelType w:val="hybridMultilevel"/>
    <w:lvl w:ilvl="0" w:tplc="51389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50244">
    <w:abstractNumId w:val="471502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9117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