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KADO</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Grammar School of Senta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Roza Sipos</w:t>
            </w:r>
          </w:p>
          <w:p w:rsidR="00DB4822" w:rsidRDefault="00DB4822" w:rsidP="00E11062">
            <w:pPr>
              <w:pStyle w:val="Konzulensek"/>
            </w:pPr>
            <w:r w:rsidRPr="00DB4822">
              <w:t>none,  Grammar School of Senta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good rider isn't who doesn't get tossed off the horse but whose horse does not want to toss him off</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which is entitled „A good rider isn’t who doesn’t get tossed off the horse, but whose horse does not want to toss him off” is about the reltionship between the horse and its rider. I got very interested in this topic because of my personal experiences, as my horse had behavioral problems and because of this our relationship was bad. Than I read about the Natural Horsemenship, and the Parelli method within it.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Parelli horse training is based on the nature and behaviour of the horses and develops various games which help to improve the communication between the rider and the horse. This is achieved by practicing the Seven Games. The trainig can only be effective if we know the four types of personalities of a horse which depends of the level of energy of a horse and which part of the brain they use mostly. According to this we can distinguish right brained introvert, right brained extrovert, left brained introvert and left brained extrovert horses.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my research I tested the relationship between the riders from Vojvodina and their horses. I surveyed the the knowledge and qualification of the riders and also the personality of the horses. I have done field work, too, by playig the Seven Games with the horses.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result of my research was that riders from Vojvodina do not train their horses appropriately because they train all four types of personalities the same way. The consequence of this is that theese horses have extreme characteristics which makes the work with them more difficoult and detoriarates the relationship between the rider and the horse.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goal is to contribute to the appropriate relationship between the rider and the horse and to train people in order to build a better future for horsemenship.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32565">
    <w:multiLevelType w:val="hybridMultilevel"/>
    <w:lvl w:ilvl="0" w:tplc="58060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32565">
    <w:abstractNumId w:val="27632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202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