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FIRTHA GERGELY</w:t>
            </w:r>
          </w:p>
          <w:p w:rsidR="00C275A3" w:rsidRDefault="00A96AEC" w:rsidP="00C275A3">
            <w:pPr>
              <w:pStyle w:val="Hallgatokepzes"/>
            </w:pPr>
            <w:r>
              <w:t>Electrical engineering</w:t>
            </w:r>
            <w:r>
              <w:br/>
            </w:r>
            <w:r w:rsidR="00E77B23">
              <w:t>MSc, 11.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Gulyás Krisztián</w:t>
            </w:r>
          </w:p>
          <w:p w:rsidR="00DB4822" w:rsidRDefault="00DB4822" w:rsidP="00E11062">
            <w:pPr>
              <w:pStyle w:val="Konzulensek"/>
            </w:pPr>
            <w:r w:rsidRPr="00DB4822">
              <w:t>assistant lecturer, BME VIK</w:t>
            </w:r>
          </w:p>
        </w:tc>
      </w:tr>
      <w:tr w:rsidR="00DB4822" w:rsidTr="00DB4822">
        <w:tc>
          <w:tcPr>
            <w:tcW w:w="9854" w:type="dxa"/>
          </w:tcPr>
          <w:p w:rsidR="00DB4822" w:rsidRPr="00DB4822" w:rsidRDefault="00DB4822" w:rsidP="004D7940">
            <w:pPr>
              <w:pStyle w:val="Konzulensek"/>
            </w:pPr>
            <w:r w:rsidRPr="00DB4822">
              <w:t>Fiala Péter</w:t>
            </w:r>
          </w:p>
          <w:p w:rsidR="00DB4822" w:rsidRDefault="00DB4822" w:rsidP="00E11062">
            <w:pPr>
              <w:pStyle w:val="Konzulensek"/>
            </w:pPr>
            <w:r w:rsidRPr="00DB4822">
              <w:t>assistant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Wave field synthesis in enclosures with active reflection compansation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With the increasing number of loudspeakers in the latest surround sound-systems the more realistic sound reproduction is possible. For all of them it's true, that the correct localization of the virtual sources is ensured by the intensity and phase difference between the reproduction channels. Wave field synthesis is a new method of sound reproduction, that fundamentally differs from the traditional surround systems. This method attemps to physically re-create the original sound field with numerous loudspeakers, based on the Huygens-principle. The Huygens-Fresnel-principle states that each point of a wave front can be regarded as sources of secondary spherical waves, and any time later the original wavefront can be computed as the interference of these secondary waves. According this principle with a continous distribution of sound sources on a wall, an arbitary wave field can be produced. This wavefield can be approximated in a plane with a line distribution of sound sources, that lie in the intersection of the original wall and the investigated plane. This is the basic idea of wave field synthesis.</w:t>
      </w:r>
    </w:p>
    <w:p>
      <w:pPr>
        <w:pBdr/>
        <w:spacing w:before="240" w:after="240" w:line="240" w:lineRule="auto"/>
        <w:ind w:left="0" w:right="0"/>
        <w:jc w:val="left"/>
      </w:pPr>
      <w:r>
        <w:rPr>
          <w:color w:val="000000"/>
          <w:sz w:val="24"/>
          <w:szCs w:val="24"/>
        </w:rPr>
        <w:t xml:space="preserve">In my paper I present this new technique: In the first part of the paper I present the theory of wave field synthesis, including the mathematical apparatus, that are needed to deduce the driving functions of each source, to reproduce the required wave field. With simulations made in MATLAB environment I also show the limitations of the technique, that originate from the non-ideality of synthesis.</w:t>
      </w:r>
    </w:p>
    <w:p>
      <w:pPr>
        <w:pBdr/>
        <w:spacing w:before="240" w:after="240" w:line="240" w:lineRule="auto"/>
        <w:ind w:left="0" w:right="0"/>
        <w:jc w:val="left"/>
      </w:pPr>
      <w:r>
        <w:rPr>
          <w:color w:val="000000"/>
          <w:sz w:val="24"/>
          <w:szCs w:val="24"/>
        </w:rPr>
        <w:t xml:space="preserve">The initial condition for equations ruling the wave field synthesis, is radiation to infinite half-space. This is only true for a perfectly anechoic room. In practice in enclosures the waves reflect from the boundaries, interfere with the original waves. This naturally distortes the required wave field and destructs the localization. In the second half of the paper I persent a method I developed for avoiding this effect: I show, how to calculate, and with the application of wave field synthesis, how to cancel the reflected wave fields. With simulations I demonstrate the results of application, and also limitations of active echo cancellation. Finally I present some further possibilities in application and enhancement of my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83741">
    <w:multiLevelType w:val="hybridMultilevel"/>
    <w:lvl w:ilvl="0" w:tplc="70930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83741">
    <w:abstractNumId w:val="613837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9069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