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KINDNER ILDIKÓ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p-nitro-fenol - formaldehid gyanta alkalmazása optikai szén-dioxid érzékelőben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levegő minőség ellenőrzésére, vérgáz mérésre vagy élelmiszer ipari célokra (védőgázas csomagolás, szénsavas üdítők) gyakran alkalmaznak különböző szén-dioxid szenzorokat, melyek eltérnek a működési tartományt, a válaszidőt és működési élettartamot tekintve is. Az optikai szén-dioxid érzékelők rendszerint egy polimer membránban rögzített, bázikus formába alakított sav-bázis indikátorból állnak. A működés elve, hogy a szén-dioxid egyensúlyi reakcióban a vízzel reagálva szénsavat képez. A keletkező szénsav disszociál, és protonálja az indikátor bázikus formáját. Így az indikátor bázikus és a savas formájának aránya megváltozik, amely optikai úton mérhető. Célunk olyan új polimer előállítása és vizsgálata volt, amely indikátor hozzáadása nélkül szén-dioxid szenzor készítésére alkalmas.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para-nitrofenolból (p-NP) és formaldehidből polimer gyantát készítettünk: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terméket dialízissel tisztítottuk. A gélpermeációs kromatográfiás eredmények alapján a keletkezett gyanta átlagosan 5-7 p-NP alegységet tartalmazott, a kalorimetriás vizsgálatok alapján széles hőmérséklet tartományban amorf anyagként viselkedik.</w:t>
      </w:r>
      <w:r>
        <w:rPr>
          <w:color w:val="000000"/>
          <w:sz w:val="24"/>
          <w:szCs w:val="24"/>
        </w:rPr>
        <w:br/>
        <w:t xml:space="preserve">UV-VIS spektrofotometriás méréseket végeztünk tetrahidrofurán- puffer elegyekben a polimer gyanta protonálódásának vizsgálatára. Az anyag látszólagos pK-ja közel azonosnak vehető a p-nitrofenoléval, azonban az abszorpció nem 2 pH egységen belül, hanem széthúzódva, mintegy 5 pH egységen keresztül változik.</w:t>
      </w:r>
      <w:r>
        <w:rPr>
          <w:color w:val="000000"/>
          <w:sz w:val="24"/>
          <w:szCs w:val="24"/>
        </w:rPr>
        <w:br/>
        <w:t xml:space="preserve">A polimer-indikátorral szén-dioxid érzékeny filmeket készítettünk. Összehasonlításként ugyanolyan összetételű rétegeket készítettünk p-NP felhasználásával. Az anyagokat kvaterner ammónium hidroxiddal bázikus formába alakítottuk és spin-coating technikával abszorpció mérésén alapuló szén-dioxid érzékeny rétegeket készítettünk. Aluminium-morin komplex hozzáadásával készítettünk belső-szűrő hatás elvén alapuló fluoreszkáló szén-dioxid szenzorokat is.</w:t>
      </w:r>
      <w:r>
        <w:rPr>
          <w:color w:val="000000"/>
          <w:sz w:val="24"/>
          <w:szCs w:val="24"/>
        </w:rPr>
        <w:br/>
        <w:t xml:space="preserve">Szén-dioxid/levegő elegyben felvettük a szenzorok kalibrációs görbéit, meghatároztuk a szenzorok válaszidejét, dinamikus mérési tartományát, kimutatási határát. A polimer gyantával készült szenzorok válaszideje lassabbnak bizonyult, mint a p-NP-t tartalmazó szenzoroké. A fluoreszcenciás szenzorok dinamikus tartománya a nagyobb koncentrációk felé tolódott el az abszorpciós szenzorokhoz képest. Megállapítható volt, hogy az új polimer-indikátor alkalmas szenzorokban történő felhasználásra, alkalmazásával a szenzorréteget alkotó komponensek száma csökkenthető.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60347">
    <w:multiLevelType w:val="hybridMultilevel"/>
    <w:lvl w:ilvl="0" w:tplc="49874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60347">
    <w:abstractNumId w:val="44460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189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