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FILOTÁS DÁNIEL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Lívia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Géza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kén-hidrogén elektrokémiai detektálása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kén-hidrogén a NO, CO és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-hoz hasonlóan, az emberi szervezetben előforduló, élettani jelentőségű gáz. Fiziológiai szerepének pontos megismerése az elmúlt években a tudományos figyelem középpontjába került.</w:t>
      </w:r>
      <w:r>
        <w:rPr>
          <w:color w:val="000000"/>
          <w:sz w:val="24"/>
          <w:szCs w:val="24"/>
        </w:rPr>
        <w:br/>
        <w:t xml:space="preserve">A kén-hidrogén kis koncentrációban az élő szervezetben is termelődik, a kéntartalmú fehérjék valamint az aminosavak lebontásával.</w:t>
      </w:r>
      <w:r>
        <w:rPr>
          <w:color w:val="000000"/>
          <w:sz w:val="24"/>
          <w:szCs w:val="24"/>
        </w:rPr>
        <w:br/>
        <w:t xml:space="preserve">Pécsi Tudományegyetem Általános és Fizikai Kémia Tanszéken az elektrokémiával foglalkozó kutató csoport tagjaként a Pécsi Tudományegyetem Általános Orvostudományi Karával közös projektbe bekapcsolódhattam, amelynek fő célkitűzése a harkányi termálvíz balneológiai kutatása volt.</w:t>
      </w:r>
      <w:r>
        <w:rPr>
          <w:color w:val="000000"/>
          <w:sz w:val="24"/>
          <w:szCs w:val="24"/>
        </w:rPr>
        <w:br/>
        <w:t xml:space="preserve">A harkányi termálvíz oldott kis kén-hidrogén koncentrációjú (kb. 12,4 mg/L) fürdőinek kedvező élettani hatása régóta ismert.</w:t>
      </w:r>
      <w:r>
        <w:rPr>
          <w:color w:val="000000"/>
          <w:sz w:val="24"/>
          <w:szCs w:val="24"/>
        </w:rPr>
        <w:br/>
        <w:t xml:space="preserve">A termálvíz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 gáz koncentrációja gyorsan csökken a víz nagy hőmérséklete miatt.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 a szervezetbe juthat, részben a légutakon keresztül (a levegőbe diffundált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 gáz) és részben a fürdőzők bőrén keresztül (a vízből közvetlenül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 diffúzió úton).</w:t>
      </w:r>
      <w:r>
        <w:rPr>
          <w:color w:val="000000"/>
          <w:sz w:val="24"/>
          <w:szCs w:val="24"/>
        </w:rPr>
        <w:br/>
        <w:t xml:space="preserve">Bizonyítást igényelt a kén-hidrogén bőrön keresztüli diffúziója, amelyre kísérleti program készült.</w:t>
      </w:r>
      <w:r>
        <w:rPr>
          <w:color w:val="000000"/>
          <w:sz w:val="24"/>
          <w:szCs w:val="24"/>
        </w:rPr>
        <w:br/>
        <w:t xml:space="preserve">Az elektrokémiai mérési módszerek elegáns mérési lehetőséget biztosítanak elektrokémiailag aktív komponensek mérésére in vivo és in vitro. Az elektrokémiai cella kialakítása a mérési környezethez alkalmazkodva előnyösen változtatható.</w:t>
      </w:r>
      <w:r>
        <w:rPr>
          <w:color w:val="000000"/>
          <w:sz w:val="24"/>
          <w:szCs w:val="24"/>
        </w:rPr>
        <w:br/>
        <w:t xml:space="preserve">Az in vitro mérésekhez voltammetriás szenzort sikerült kifejleszteni, amelyet az in vivo mérésekben, a bőrön keresztüli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 diffúzió felderítésére alkalmaztam. Meghatároztam az optimális mediátor koncentrációt, platinázott felületű munkaelektród készítettem, amellyel a platina korongelektródhoz hasonlóan jól detektálható lett a kén-hidrogén.</w:t>
      </w:r>
      <w:r>
        <w:rPr>
          <w:color w:val="000000"/>
          <w:sz w:val="24"/>
          <w:szCs w:val="24"/>
        </w:rPr>
        <w:br/>
        <w:t xml:space="preserve">A K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[Fe(CN)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]/K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[Fe(CN)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] mediátort alkalmazó amperometriás szenzor 34,7 nA/ppm érzékenységgel alkalmas kén-hidrogén mérésére in vitro körülmények között. In vivo mérésekben, kedvezően kismértékű inváziót okozva a kísérleti állatban, a beépített mérőcella jól működött. A mérések igazolják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 bőrön keresztül diffúziót.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42063">
    <w:multiLevelType w:val="hybridMultilevel"/>
    <w:lvl w:ilvl="0" w:tplc="70848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42063">
    <w:abstractNumId w:val="66142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981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