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ÉVA HORVÁTH</w:t>
            </w:r>
          </w:p>
          <w:p w:rsidR="00C275A3" w:rsidRDefault="00A96AEC" w:rsidP="00C275A3">
            <w:pPr>
              <w:pStyle w:val="Hallgatokepzes"/>
            </w:pPr>
            <w:r>
              <w:t>Hungarian</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Kleiber</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Research on the Plural in an Optimality Theory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Optimality Theory (OT) is an alternative approach within the framework of generative grammar which consists of a set of candidates on the one hand and constraints on the other. With the help of this theory linguists try to demonstrate what goes on in our minds during the process of forming grammatical linguistic units. Researches have been made in the field of phonology and syntax with the help of Optimality Theory, but there is only a small number of analyses in the field of morphology. In my paper I attempt at presenting a morphological phenomenon that is, examine the possibility of the formation of the plural in Hungarian in an Optimality Theory approach. The great number of exceptions in our language makes this rather difficult as nouns with regular and irregular stem types are probably treated differently.</w:t>
      </w:r>
    </w:p>
    <w:p>
      <w:pPr>
        <w:widowControl w:val="on"/>
        <w:pBdr/>
        <w:spacing w:before="240" w:after="240" w:line="240" w:lineRule="auto"/>
        <w:ind w:left="0" w:right="0"/>
        <w:jc w:val="left"/>
      </w:pPr>
      <w:r>
        <w:rPr>
          <w:color w:val="000000"/>
          <w:sz w:val="24"/>
          <w:szCs w:val="24"/>
        </w:rPr>
        <w:t xml:space="preserve">In order to always arrive at the correct, optimal form both in the case of regular and irregular stems several constraints are necessary. The generating of a regular and an exceptional form in the same method seems impossible; therefore it needs to be emphasized that a rearrangement of constraints, i.e. a possibility of re-ranking in the OT system is in fact possible. Exceptions may be treated in this method – thus it is possible to always arrive at the correct form with the same constraints be the stem regular or irregular.</w:t>
      </w:r>
    </w:p>
    <w:p>
      <w:pPr>
        <w:widowControl w:val="on"/>
        <w:pBdr/>
        <w:spacing w:before="240" w:after="240" w:line="240" w:lineRule="auto"/>
        <w:ind w:left="0" w:right="0"/>
        <w:jc w:val="left"/>
      </w:pPr>
      <w:r>
        <w:rPr>
          <w:color w:val="000000"/>
          <w:sz w:val="24"/>
          <w:szCs w:val="24"/>
        </w:rPr>
        <w:t xml:space="preserve">I examined seven different stem types of nouns which are the following: stems ending in open-mid vowels, stems ending in consonants and non-open-mid vowels; I also included epenthetic stem, vowel shortening stem, v-stem, lowering stem. In the course of the analysis nine different constraints have been applied which are all relevant to the formation of the plural in the Hungarian language. My goal was to apply the same constraints (limitations) with each form and to generate the correct forms with the help of these. Hereby arguing that with OT language can be examined with universal rules inherent in all human languages. I tried to apply the constraints in the same order in each case but it was not possible in the case of irregular forms. When analysing irregular stems a re-ranking of constraints was in fact necessary. However, re-ranking made it possible to arrive at the correct grammatical form in each case.</w:t>
      </w:r>
    </w:p>
    <w:p>
      <w:pPr>
        <w:widowControl w:val="on"/>
        <w:pBdr/>
        <w:spacing w:before="240" w:after="240" w:line="240" w:lineRule="auto"/>
        <w:ind w:left="0" w:right="0"/>
        <w:jc w:val="left"/>
      </w:pPr>
      <w:r>
        <w:rPr>
          <w:color w:val="000000"/>
          <w:sz w:val="24"/>
          <w:szCs w:val="24"/>
        </w:rPr>
        <w:t xml:space="preserve">Taking all this into consideration I have arrived at the conclusion that a description of the generating of the plural form of Hungarian nouns is possible with the help of 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95177">
    <w:multiLevelType w:val="hybridMultilevel"/>
    <w:lvl w:ilvl="0" w:tplc="98968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95177">
    <w:abstractNumId w:val="60695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032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