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MERSEI HELLA MÓNIKA</w:t>
            </w:r>
          </w:p>
          <w:p w:rsidR="00C275A3" w:rsidRDefault="00A96AEC" w:rsidP="00C275A3">
            <w:pPr>
              <w:pStyle w:val="Hallgatokepzes"/>
            </w:pPr>
            <w:r>
              <w:t>Pszichológia</w:t>
            </w:r>
            <w:r>
              <w:br/>
            </w:r>
            <w:r w:rsidR="00E77B23">
              <w:t>BA, 5. félév</w:t>
            </w:r>
          </w:p>
          <w:p w:rsidR="00C265CE" w:rsidRPr="009E5FF1" w:rsidRDefault="00E77B23" w:rsidP="00C275A3">
            <w:pPr>
              <w:pStyle w:val="Hallgatokepzes"/>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Lábadi Beatrix</w:t>
            </w:r>
          </w:p>
          <w:p w:rsidR="00DB4822" w:rsidRDefault="00DB4822" w:rsidP="00E11062">
            <w:pPr>
              <w:pStyle w:val="Konzulensek"/>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Olvasott és hallott szövegértés vizsgálata negyedikes gyerekeknél az elmeteória és a mentális lexikon tükrében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szövegértési kompetencia felmérések a közelmúltban nagyon népszerűek lettek az iskolákban. Gyakorlatilag az országban negyedik osztálytól majdnem minden második évfolyamnak (a tizenkettedikeseket kivéve) kötelező részt vennie az Oktatási Hivatal által minden évben megrendezésre kerülő országos kompetenciamérésen (a negyedikeseknél: készség és képességmérés). Mivel, a szövegértési kompetencia nemcsak a felmérésekben játszik kiemelkedő szerepet, hanem a sikeres továbbtanulásban is, fontosnak tartottam, megvizsgálni, hogy e képesség milyen tényezőkkel függhet össze, a már ismerteken kívül. Kutatásom célja, az volt, hogy megvizsgáljam a negyedikes gyerekek hallott és olvasott szövegértése összefüggést mutat-e a mentális lexikon terjedelmével, az elmeolvasó képességével és a munkamemória kapacitásával. Vizsgálatomban a három általános iskola negyedikes diákjainak a hallott, és az olvasott szövegértési kompetenciáját egy-egy szövegértési szintfelmérővel mértem fel. Az elmeolvasó képesség mérésére a Happé-féle Strange Stories tesztet használtam. A mentális lexikon terjedelmének vizsgálatára szóasszociációs tesztet alkalmaztam. A munkamemória kapacitás felmérésére pedig Hallási mondatterjedelem tesztet választottam. Az eredmények alapján elmondható, hogy a hallott és olvasott szövegértési kompetencia valamilyen módon összefüggést mutat mind a mentális lexikon terjedelmével, az elmeolvasó képességgel és a munkamemória kapacitásával is. Kutatásom válaszként szolgált számos bennem felmerülő kérdésre, de egyben újabb kutatások kiindulópontjává is válhat, hiszen számos újabb kérdést vet fel.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055966">
    <w:multiLevelType w:val="hybridMultilevel"/>
    <w:lvl w:ilvl="0" w:tplc="35984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055966">
    <w:abstractNumId w:val="550559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80322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