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BOROS ANNABELLA</w:t>
            </w:r>
          </w:p>
          <w:p w:rsidR="00C275A3" w:rsidRDefault="00A96AEC" w:rsidP="00C275A3">
            <w:pPr>
              <w:pStyle w:val="Hallgatokepzes"/>
            </w:pPr>
            <w:r>
              <w:t>Nemzetközi tanulmányok</w:t>
            </w:r>
            <w:r>
              <w:br/>
            </w:r>
            <w:r w:rsidR="00E77B23">
              <w:t>BA, 3.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KISS NIKOLETT</w:t>
            </w:r>
          </w:p>
          <w:p w:rsidR="00DB4822" w:rsidRDefault="00C275A3" w:rsidP="004D7940">
            <w:pPr>
              <w:pStyle w:val="Hallgatokepzes"/>
            </w:pPr>
            <w:r>
              <w:t>Nemzetközi tanulmányok</w:t>
            </w:r>
            <w:r w:rsidR="00A96AEC">
              <w:br/>
              <w:t>BA, 3.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Állam- és Jogtudományi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Hekáné Dr. Szondi Ildikó</w:t>
            </w:r>
          </w:p>
          <w:p w:rsidR="00DB4822" w:rsidRDefault="00DB4822" w:rsidP="00E11062">
            <w:pPr>
              <w:pStyle w:val="Konzulensek"/>
            </w:pPr>
            <w:r w:rsidRPr="00DB4822">
              <w:t>egyetemi docens,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Demográfiai robbanás a világban és a kínai nép növekedése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Napjainkra nyilvánvalóvá vált, hogy a legnagyobb globális kihívás a bolygó túlnépesedése.</w:t>
      </w:r>
    </w:p>
    <w:p>
      <w:pPr>
        <w:widowControl w:val="on"/>
        <w:pBdr/>
        <w:spacing w:before="240" w:after="240" w:line="240" w:lineRule="auto"/>
        <w:ind w:left="0" w:right="0"/>
        <w:jc w:val="left"/>
      </w:pPr>
      <w:r>
        <w:rPr>
          <w:color w:val="000000"/>
          <w:sz w:val="24"/>
          <w:szCs w:val="24"/>
        </w:rPr>
        <w:t xml:space="preserve">A dolgozat első felében meghatározzuk a demográfiai robbanás fogalmát, illetve bemutatjuk a népesedési trendeket a történelem során. Feltárjuk kialakulásának okait, folyamatát.</w:t>
      </w:r>
    </w:p>
    <w:p>
      <w:pPr>
        <w:widowControl w:val="on"/>
        <w:pBdr/>
        <w:spacing w:before="240" w:after="240" w:line="240" w:lineRule="auto"/>
        <w:ind w:left="0" w:right="0"/>
        <w:jc w:val="left"/>
      </w:pPr>
      <w:r>
        <w:rPr>
          <w:color w:val="000000"/>
          <w:sz w:val="24"/>
          <w:szCs w:val="24"/>
        </w:rPr>
        <w:t xml:space="preserve">A népességrobbanásnak az egész világot érintő következményei vannak. Összefüggésben áll olyan globális problémákkal, mint például a klímaváltozás, a környezetszennyezés vagy az éhínség.</w:t>
      </w:r>
    </w:p>
    <w:p>
      <w:pPr>
        <w:widowControl w:val="on"/>
        <w:pBdr/>
        <w:spacing w:before="240" w:after="240" w:line="240" w:lineRule="auto"/>
        <w:ind w:left="0" w:right="0"/>
        <w:jc w:val="left"/>
      </w:pPr>
      <w:r>
        <w:rPr>
          <w:color w:val="000000"/>
          <w:sz w:val="24"/>
          <w:szCs w:val="24"/>
        </w:rPr>
        <w:t xml:space="preserve">A népességnövekedés először a fejlett ipari országokban jelentkezett, mára már szinte kizárólag a fejlődő országokban zajlik. Az egyik legnagyobb mértékű növekedés Kínában tapasztalható.</w:t>
      </w:r>
    </w:p>
    <w:p>
      <w:pPr>
        <w:widowControl w:val="on"/>
        <w:pBdr/>
        <w:spacing w:before="240" w:after="240" w:line="240" w:lineRule="auto"/>
        <w:ind w:left="0" w:right="0"/>
        <w:jc w:val="left"/>
      </w:pPr>
      <w:r>
        <w:rPr>
          <w:color w:val="000000"/>
          <w:sz w:val="24"/>
          <w:szCs w:val="24"/>
        </w:rPr>
        <w:t xml:space="preserve">Kína minden bizonnyal az egyik legnagyobb jelentőséggel bíró ország mind napjainkat, mind a korábbi korokat nézve. Kereskedelme már az ókortól fogva jelentős, és ma is temérdek áruval találkozhatunk, melyet Kínából importálnak hazánkba, de egész Európába is. A fejlettségi szintet tekintve is az élen jár. Ez az ókorra is elmondható, bár az ipari forradalomnak köszönhetően a későbbiekben Európa megelőzte Kínát, aminek így egyik legfontosabb célja a felzárkózás lett, ami sikerült is neki. Ráadásul Kína mára már úgy gondoljuk kimondható, hogy nagyhatalommá vált. Mindezek miatt szeretnénk feltárni az utat, ami alatt Kína elérte mai állapotát. Ebben minden bizonnyal nagy jelentősége volt a népesség gyors gyarapodásának, bár ez mára már inkább problémát jelent az országnak.</w:t>
      </w:r>
    </w:p>
    <w:p>
      <w:pPr>
        <w:widowControl w:val="on"/>
        <w:pBdr/>
        <w:spacing w:before="240" w:after="240" w:line="240" w:lineRule="auto"/>
        <w:ind w:left="0" w:right="0"/>
        <w:jc w:val="left"/>
      </w:pPr>
      <w:r>
        <w:rPr>
          <w:color w:val="000000"/>
          <w:sz w:val="24"/>
          <w:szCs w:val="24"/>
        </w:rPr>
        <w:t xml:space="preserve">A dolgozatban a demográfiai adatokra összpontosítunk, de a változások hátterét is feltárjuk, mivel csak ezzel együtt láthatóak az ok-okozati tényezők, s érthetőek meg a folyamatok. Vizsgálódásunk során elméleti kutatásokra, művekre és statisztikai adatokra hagyatkozunk. Kutatásunk egészen az őskortól napjainkig tart, illetve szólunk a jövőben várható népességszám alakulására vonatkozó elméletekről. Végezetül felsorolunk megoldási javaslatokat, melyekkel csökkenteni lehet a népesség növekedését, és amelyekkel kezelni lehet a nagy népességszámból fakadó problémákat.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40461">
    <w:multiLevelType w:val="hybridMultilevel"/>
    <w:lvl w:ilvl="0" w:tplc="19542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40461">
    <w:abstractNumId w:val="181404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56902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