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KUTI</w:t>
            </w:r>
          </w:p>
          <w:p w:rsidR="00C275A3" w:rsidRDefault="00A96AEC" w:rsidP="00C275A3">
            <w:pPr>
              <w:pStyle w:val="Hallgatokepzes"/>
            </w:pPr>
            <w:r>
              <w:t>nursery education</w:t>
            </w:r>
            <w:r>
              <w:br/>
            </w:r>
            <w:r w:rsidR="00E77B23">
              <w:t>BA, 3.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Varga Dr.</w:t>
            </w:r>
          </w:p>
          <w:p w:rsidR="00DB4822" w:rsidRDefault="00DB4822" w:rsidP="00E11062">
            <w:pPr>
              <w:pStyle w:val="Konzulensek"/>
            </w:pPr>
            <w:r w:rsidRPr="00DB4822">
              <w:t>  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Whatever you can do, what open your eyes- The nursery can care intensity are good examples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mine was about the maintenance of the young talents in kindergarten. I made my research in Győr more specifically in Bartók Béla Kindergarten. During my research I’ve visited all the workshops designed to these talented kids where I was observing what the kids get themselves engaged with during lessons held in these workshops. I had some questionnaires filled in with the parents about what they actually think about the meaning of talent and the maintenance of young talents held in the institution and also about the importance of these workshops. The papers given back proved my hypothesis right. I had the chance to talk to the principal of the institution (Szabóné Oláh Márta) and she explained me further this process of treating these young talented kids specially. After the lessons held in the workshops the teachers informed me about how they construct the material to these workshop lessons. This nursery school states a good example how important the maintenance of young talents in children’s life because this way they can try themselves out in things what a normal class couldn’t provide. The children gladly participate in these workshop lessons. The leaders of each workshop motivate the children always. I’m grateful that I had the chance to look behind the scenes in this institution and its workshops because I could experience loads of new things.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36645">
    <w:multiLevelType w:val="hybridMultilevel"/>
    <w:lvl w:ilvl="0" w:tplc="78807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36645">
    <w:abstractNumId w:val="55536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026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