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KURTIAK</w:t>
            </w:r>
          </w:p>
          <w:p w:rsidR="00C275A3" w:rsidRDefault="00A96AEC" w:rsidP="00C275A3">
            <w:pPr>
              <w:pStyle w:val="Hallgatokepzes"/>
            </w:pPr>
            <w:r>
              <w:t>History</w:t>
            </w:r>
            <w:r>
              <w:br/>
            </w:r>
            <w:r w:rsidR="00E77B23">
              <w:t>BSc, 7. semester</w:t>
            </w:r>
          </w:p>
          <w:p w:rsidR="00C265CE" w:rsidRPr="009E5FF1" w:rsidRDefault="00E77B23" w:rsidP="00C275A3">
            <w:pPr>
              <w:pStyle w:val="Hallgatokepzes"/>
              <w:rPr>
                <w:b/>
                <w:caps/>
              </w:rPr>
            </w:pPr>
            <w:r>
              <w:t>Ferenc Rákóczi II. Transcarpathian Hungarian Institute</w:t>
            </w:r>
            <w:r w:rsidR="00C275A3">
              <w:br/>
            </w:r>
            <w:r w:rsidR="00DB4822">
              <w:t>History and Social Science Department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Choma</w:t>
            </w:r>
          </w:p>
          <w:p w:rsidR="00DB4822" w:rsidRDefault="00DB4822" w:rsidP="00E11062">
            <w:pPr>
              <w:pStyle w:val="Konzulensek"/>
            </w:pPr>
            <w:r w:rsidRPr="00DB4822">
              <w:t>associate professor,  Ferenc Rákóczi II. Transcarpathian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relationships between the Vérke canal's water quality and the direct anthropogenic effects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fieldworks we faced the ecological problems affecting the Vérke canal, our observations recorded in fields were also confirmed by accurate data received during laboratory tests. The anthropogenic effects leave their unquestionable mark on the functioning of aquatic ecosystems. The biggest problems are caused by the household and construction waste and by the wastewater. These harmful effects were observed in each of the three settlements – Nagyborzsova, Nagybakta and Beregszász – although in different measures. After testing different water quality parameters can be stated that the water of Vérke canal is the most polluted in the central region of Nagybakta, central region Beregszász and also in Beregardó (which belongs to Beregszász). Especially it could be seen in the following parameters: the water transparency, smell, conductivity, ammonium ion content and the nitrate ion concentration is. These parameters were considered as primary evidences of water pollution. In certain places the conductivity of water was more than 10 times higher than the allowable limit. Mainly it was caused by penetration of dissolved salts from geothermal hot springs. The ammonium ion content is more than several dozen times higher than the allowable limit in mentioned points and so it increases further the risk to the wildlife.</w:t>
      </w:r>
    </w:p>
    <w:p>
      <w:pPr>
        <w:widowControl w:val="on"/>
        <w:pBdr/>
        <w:spacing w:before="240" w:after="240" w:line="240" w:lineRule="auto"/>
        <w:ind w:left="0" w:right="0"/>
        <w:jc w:val="left"/>
      </w:pPr>
      <w:r>
        <w:rPr>
          <w:color w:val="000000"/>
          <w:sz w:val="24"/>
          <w:szCs w:val="24"/>
        </w:rPr>
        <w:t xml:space="preserve">The water affected by lack of oxygen, and enriched by different minerals, is unfavorable for the most living organism. Nowadays, more and more emphasis is placed upon the environment-protection, because nature and man has a very close relationship. In consideration of the test results we need to protect our environment more than ever.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09652">
    <w:multiLevelType w:val="hybridMultilevel"/>
    <w:lvl w:ilvl="0" w:tplc="89980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09652">
    <w:abstractNumId w:val="94809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0796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