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NAGY-GÁL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Adrián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Magyary Zoltán vs. Magyary Program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bemutatni a Magyary Zoltán Közigazgatás-fejlesztési Programot (továbbiakban: Magyary Program) és – a tárgyalt témákkal kapcsolatban – megismertetni a Magyary Program névadójának néhány gondolatát. Arra a kérdésre keresem a választ, vajon hogyan kapcsolódik a Magyary Program Magyary Zoltán életművéhez?</w:t>
      </w:r>
      <w:r>
        <w:rPr>
          <w:color w:val="000000"/>
          <w:sz w:val="24"/>
          <w:szCs w:val="24"/>
        </w:rPr>
        <w:br/>
        <w:t xml:space="preserve">A dolgozatom vizsgálati módszere azon alapul, hogy feldolgoztam a Magyary Programot, valamint Magyary Zoltán életművét és azokat – a Magyary Program tematikáját követve – összevetettem. Dolgozatom első részében röviden bemutatom Magyary Zoltán életét, a magyar közigazgatásra gyakorolt hatását, majd az elméleti részben foglalkozom a Magyary Program elhelyezésével, eszközrendszerével és a legfontosabb fogalmaival. Ezt követően térek rá a négy beavatkozási területre, ugyanis a Magyary Program gyakorlati része négy nagy egységre oszlik. Ezek a közigazgatási szervezet, feladat, eljárás és a személyzet. Ezek közül, a közigazgatási feladatokat és a személyzet kérdésköreit tárgyalom részletesen.</w:t>
      </w:r>
      <w:r>
        <w:rPr>
          <w:color w:val="000000"/>
          <w:sz w:val="24"/>
          <w:szCs w:val="24"/>
        </w:rPr>
        <w:br/>
        <w:t xml:space="preserve">A vizsgálódás során arra jutottam, hogy a hatékonyság fogalmánál és a közigazgatás definiálásánál is egyértelműen visszaköszönnek Magyary Zoltán gondolatai. A közigazgatás feladatai témakörénél találtam kisebb eltéréseket, mivel Magyary Zoltán racionalizálási programja a szükségletkielégítő közigazgatás kifejtésére irányult. Magyary Zoltánt iskolateremtőnek tekinthetjük abban is, hogy felismerte, hogy a hazát elhivatottan szolgáló közigazgatás megteremtésének alapja a jelen és a jövő tisztviselőinek következetes, sokoldalú képzésében és fejlesztésében rejlik. A Magyary Program is támaszkodik erre a felfogásra, ennek okán a közszolgálatban dolgozókkal kapcsolatos, tudatos személyzeti politikát dolgoztak ki. Hangsúlyosnak tekintik a közszolgálat társadalmi megbecsültségének helyreállítását és a közszolgálati tisztviselők képzésére, továbbképzésére, szakmai vizsgáztatására új szabályokat alkottak. Mindent összevetve elmondható, hogy Magyary Zoltán nem csupán divathullámból vagy marketingfogásból lett a magyar közigazgatás-fejlesztés névadója. Az állami, közigazgatási kapacitások fejlesztése terén – általában – az a felfogás érvényesül, ami Magyary Zoltán életművét is áthatja, és amelyet kormányzat is irányadónak tekint.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89748">
    <w:multiLevelType w:val="hybridMultilevel"/>
    <w:lvl w:ilvl="0" w:tplc="98262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89748">
    <w:abstractNumId w:val="19889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019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