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KIRSCH KLÁRA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Peták István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igazgató,  KPS Orvosi Biotechnológiai és Egészségügyi Szolgáltató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Döntéshozó rendszer fejlesztése rákos betegek molekulárisan célzott egyénre szabott terápiájához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 egyértelműen bebizonyosodott, hogy a rák genetikai eredetű betegség, melyet megközelítőleg 460 gén szomatikus vagy öröklött mutációi okozhatnak. Ez új irányvonalat adott az onkológiai diagnosztikának és a daganatellenes gyógyszerek fejlesztésének. A feladat az, hogy minden egyes beteg esetében megtaláljuk a molekuláris célpontot, ami meghibásodott és a célpontnak megfelelően gyógyszeresen gátoljuk az okozott sejtműködési szabályozási zavart. A gyógyszerérzékenység vagy rezisztencia nagymértékben függ a mutáció génbeli helyétől, amely következő generációs szekvenálási technikákkal pontosan meghatározható. Az utóbbi 10 évben a célzott terápia kezdeti sikerei miatt rohamosan nőtt a molekuláris adatok halmaza és klinikai vizsgálatok száma, valamint több mint 400 új gyógyszermolekula áll klinikai fejlesztés alatt. A rákgének lehetséges mutációnak száma a Catalogue of Somatic Mutations in Cancer (COSMIC) adatbázisban elérte az 540.000-et.</w:t>
      </w:r>
      <w:r>
        <w:rPr>
          <w:color w:val="000000"/>
          <w:sz w:val="24"/>
          <w:szCs w:val="24"/>
        </w:rPr>
        <w:br/>
        <w:t xml:space="preserve">Célunk egy olyan döntéstámogató szoftver fejlesztése az onkológusok számára, ami a tumor biomarker profilja alapján prediktálja, hogy a kezeléshez melyik célzott gyógyszer lehet hatásos, és melyik nem. A rendszer alapját a TARGETED DRUG SENSITIVITY DATABASE képezi, amely irodalmi adatok alapján a szomatikus mutációk gyógyszerérzékenységre kifejtett hatását vizsgálja. Az adatbázis mutáns sejtvonalakon vagy enzimeken mért gyógyszerérzékenységi adatokat tartalmaz a vad típussal összehasonlítva. A felépített információhalmaz hiánypótló, hiszen hasonló adatbázis még nem létezik. A TARGET-DRUG ASSOCIATION ANALYZER döntéshozó rendszer klinikai evidenciákra és a TARGETED DRUG SENSITIVITY DATABASE-re épül. Feladata az, hogy megállapítsa a molekuláris diagnózis során talált biomarker mintázatnak biológiai jelentőségét, és pozitív vagy negatív kapcsolatát az egyes gyógyszermolekulák hatékonyságával. A döntéshozó rendszert jelenleg 17 proto-onkogén és 1 tumorszupresszor gén valamint 20 célzott gyógyszermolekula alkotja.</w:t>
      </w:r>
      <w:r>
        <w:rPr>
          <w:color w:val="000000"/>
          <w:sz w:val="24"/>
          <w:szCs w:val="24"/>
        </w:rPr>
        <w:br/>
        <w:t xml:space="preserve">Jövőbeli tervek közé tartozik, hogy az adatbázist a lehető legtöbb onkogénre/tumorszupresszorra kiterjesztjük és bioinformatikai módszerekkel - fehérje szerkezet modellezéssel és gyógyszermolekula dokkolással - megpróbáljuk előre jelezni a gyógyszerérzékenységet azokban az esetekben is, amelyeknél még nem áll rendelkezésre kísérletes eredmény.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33381">
    <w:multiLevelType w:val="hybridMultilevel"/>
    <w:lvl w:ilvl="0" w:tplc="89402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33381">
    <w:abstractNumId w:val="331333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375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