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 FLÓRA</w:t>
            </w:r>
          </w:p>
          <w:p w:rsidR="00C275A3" w:rsidRDefault="00A96AEC" w:rsidP="00C275A3">
            <w:pPr>
              <w:pStyle w:val="Hallgatokepzes"/>
            </w:pPr>
            <w:r>
              <w:t>Biomérnök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Poppe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Terner szol-gél rendszerekbe rögzített lipázok szisztematikus optimalizálása és felhasználhatósága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enzim katalizált átalakításoknak egyre növekvő szerepe van a modern szintetikus eljárások során, így egyre növekszik az igény hatékony és szelektív biokatalizátorok iránt. A natív enzimek a környezeti paraméterekre is igen érzékenyek, aktivitásuk és stabilitásuk erősen függ a reakciókörülményektől. Emellett a terméktől való elválasztásuk és a reakcióelegyből történő visszaforgatásuk is nehézkes. Ezekre a technológiai problémákra megoldást jelenthet az enzimek immobilizált formában történő alkalmazása. Natív formájukhoz képest a rögzített enzimek stabilitása, aktivitása és szelektivitása jelentősen javulhat, továbbá könnyebben eltarthatók és újra felhasználhatók.</w:t>
      </w:r>
      <w:r>
        <w:rPr>
          <w:color w:val="000000"/>
          <w:sz w:val="24"/>
          <w:szCs w:val="24"/>
        </w:rPr>
        <w:br/>
        <w:t xml:space="preserve">A létező számos enzimrögzítési technika közül a szol-gél immobilizálás, amely során az enzim egy térhálós polimer mátrixban rögzül, több előnyös tulajdonsággal bír. Az enzim molekulákat körülvevő polimer láncok jelentősen megnövelhetik a biokatalizátor kémiai és fizikai stabilitását, továbbá a szol-gél mátrixot kialakító organoszilán prekurzorok is hatással lehetnek az enzim katalitikus aktivitására.</w:t>
      </w:r>
      <w:r>
        <w:rPr>
          <w:color w:val="000000"/>
          <w:sz w:val="24"/>
          <w:szCs w:val="24"/>
        </w:rPr>
        <w:br/>
        <w:t xml:space="preserve">TDK munkám során iparban is számos területen alkalmazott lipázok szol-gél rögzítését vizsgáltam. Célom volt a megfelelő organoszilán prekurzorok arányának finomhangolásával az enzimkészítmények aktivitásának, szelektivitásának és stabilitásának fokozása. Szisztematikus kísérletterv segítéségével vizsgáltam a szol-gél mátrix összetétele és a szubsztrát affinitás összefüggését, aromás és alifás racém alkoholok kinetikus reszolválásában.</w:t>
      </w:r>
      <w:r>
        <w:rPr>
          <w:color w:val="000000"/>
          <w:sz w:val="24"/>
          <w:szCs w:val="24"/>
        </w:rPr>
        <w:br/>
        <w:t xml:space="preserve">Vizsgáltam az általam fejlesztett szol-gél lipázok szerves közegben mutatott hőstabilitását, a reakcióelegyből történő többszöri visszaforgathatóságát és agresszív detergenses kezeléssel szembeni stabilitásukat.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85144">
    <w:multiLevelType w:val="hybridMultilevel"/>
    <w:lvl w:ilvl="0" w:tplc="43032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85144">
    <w:abstractNumId w:val="775851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499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