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GRÉCZI TEKLA</w:t>
            </w:r>
          </w:p>
          <w:p w:rsidR="00C275A3" w:rsidRDefault="00A96AEC" w:rsidP="00C275A3">
            <w:pPr>
              <w:pStyle w:val="Hallgatokepzes"/>
            </w:pPr>
            <w:r>
              <w:t>Ipari termék-és formatervező 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Mária</w:t>
            </w:r>
          </w:p>
          <w:p w:rsidR="00DB4822" w:rsidRDefault="00DB4822" w:rsidP="00E11062">
            <w:pPr>
              <w:pStyle w:val="Konzulensek"/>
            </w:pPr>
            <w:r w:rsidRPr="00DB4822">
              <w:t>gyakornok (tanársegéd),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Gara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Innovatív, összehajtható papírszék piaci bevezetése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termék tervezője a versenykörnyezetet jól felmérve, a piaci rést felismerve alkotta meg ezt a papírszéket, mely magas értéket nyújt a fogyasztóknak, praktikus, jól használható, eredeti és ötletes.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egy, a termékhez méltó piaci bevezetési terv leírása, és gyakorlati megvalósításának dokumentálása, a termék megismertetése és fogyasztókhoz való eljuttatása. A termék tesztelése, vevői igények felmérése, a termékkel való elégedettség, árérzékenység vizsgálata. Összehasonlítás az esetleges konkurens termékekkel, a termékelőnyök meghatározása, kommunikálása. Célpiac meghatározása, a termék pozicionálása összhangban a vállalat profiljával és céljaival. Integrálás a cég már meglévő termékskálájába. Marketingstratégia kidolgozása ezen belül hangsúlyt fektetve a piac felé való kommunikációra.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97222">
    <w:multiLevelType w:val="hybridMultilevel"/>
    <w:lvl w:ilvl="0" w:tplc="28185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97222">
    <w:abstractNumId w:val="69097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346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