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KORNÉL BANA</w:t>
            </w:r>
          </w:p>
          <w:p w:rsidR="00C275A3" w:rsidRDefault="00A96AEC" w:rsidP="00C275A3">
            <w:pPr>
              <w:pStyle w:val="Hallgatokepzes"/>
            </w:pPr>
            <w:r>
              <w:t>Software Engineering</w:t>
            </w:r>
            <w:r>
              <w:br/>
            </w:r>
            <w:r w:rsidR="00E77B23">
              <w:t>BSc, 5.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KINGA KRUPPA</w:t>
            </w:r>
          </w:p>
          <w:p w:rsidR="00DB4822" w:rsidRDefault="00C275A3" w:rsidP="004D7940">
            <w:pPr>
              <w:pStyle w:val="Hallgatokepzes"/>
            </w:pPr>
            <w:r>
              <w:t>Software Engineering</w:t>
            </w:r>
            <w:r w:rsidR="00A96AEC">
              <w:br/>
              <w:t>BSc, 5.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Roland Kunkli</w:t>
            </w:r>
          </w:p>
          <w:p w:rsidR="00DB4822" w:rsidRDefault="00DB4822" w:rsidP="00E11062">
            <w:pPr>
              <w:pStyle w:val="Konzulensek"/>
            </w:pPr>
            <w:r w:rsidRPr="00DB4822">
              <w:t>professor’s assistant, DE IK</w:t>
            </w:r>
          </w:p>
        </w:tc>
      </w:tr>
      <w:tr w:rsidR="00DB4822" w:rsidTr="00DB4822">
        <w:tc>
          <w:tcPr>
            <w:tcW w:w="9854" w:type="dxa"/>
          </w:tcPr>
          <w:p w:rsidR="00DB4822" w:rsidRPr="00DB4822" w:rsidRDefault="00DB4822" w:rsidP="004D7940">
            <w:pPr>
              <w:pStyle w:val="Konzulensek"/>
            </w:pPr>
            <w:r w:rsidRPr="00DB4822">
              <w:t>Miklós Hoffmann, PhD</w:t>
            </w:r>
          </w:p>
          <w:p w:rsidR="00DB4822" w:rsidRDefault="00DB4822" w:rsidP="00E11062">
            <w:pPr>
              <w:pStyle w:val="Konzulensek"/>
            </w:pPr>
            <w:r w:rsidRPr="00DB4822">
              <w:t>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KSpheres - Efficient algorithm for joining problems of skinning surfaces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Interpolation of geometric data sets is of central importance in Computer Aided Geometric Design. Nowadays there is a growing demand to extend the known methods based on points to new methods which rely on other types of geometric objects such as circles and spheres.</w:t>
      </w:r>
    </w:p>
    <w:p>
      <w:pPr>
        <w:pBdr/>
        <w:spacing w:before="240" w:after="240" w:line="240" w:lineRule="auto"/>
        <w:ind w:left="0" w:right="0"/>
        <w:jc w:val="left"/>
      </w:pPr>
      <w:r>
        <w:rPr>
          <w:color w:val="000000"/>
          <w:sz w:val="24"/>
          <w:szCs w:val="24"/>
        </w:rPr>
        <w:t xml:space="preserve">Surface modeling based on such principles has already appeared in computer graphics and in the last few years several scientific papers have been published in this topic. Popular CAD softwares (e.g. ZBrush®, SporeTM ) seem to apply similar methods and these implementations are available for everyday users. The methods used in these applications, however, do not provide results good enough especially in those cases when we would like to join skinning surfaces to each other.</w:t>
      </w:r>
    </w:p>
    <w:p>
      <w:pPr>
        <w:pBdr/>
        <w:spacing w:before="240" w:after="240" w:line="240" w:lineRule="auto"/>
        <w:ind w:left="0" w:right="0"/>
        <w:jc w:val="left"/>
      </w:pPr>
      <w:r>
        <w:rPr>
          <w:color w:val="000000"/>
          <w:sz w:val="24"/>
          <w:szCs w:val="24"/>
        </w:rPr>
        <w:t xml:space="preserve">Joining of given geometric objects is an important part of surface modeling since in this way more complicated objects can be constructed than the starting forms. Therefore there is a persistent demand from both designers and users to use sophisticated methods which provide more freedom throughout the designing process.</w:t>
      </w:r>
    </w:p>
    <w:p>
      <w:pPr>
        <w:pBdr/>
        <w:spacing w:before="240" w:after="240" w:line="240" w:lineRule="auto"/>
        <w:ind w:left="0" w:right="0"/>
        <w:jc w:val="left"/>
      </w:pPr>
      <w:r>
        <w:rPr>
          <w:color w:val="000000"/>
          <w:sz w:val="24"/>
          <w:szCs w:val="24"/>
        </w:rPr>
        <w:t xml:space="preserve">Our aim in this research was to give better algorithms than the presently available ones. More precisely, we aimed to join topologically more complicated surfaces, and to handle sharp branches and unordered set of spheres. We concentrated on overcoming the problem of joining of surfaces. At the first phase of our research we have managed to give a very efficient method for the joining and branching problem. Our results are also implemented in our newly developed, user friendly modeling software based on projective geometry.</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51490">
    <w:multiLevelType w:val="hybridMultilevel"/>
    <w:lvl w:ilvl="0" w:tplc="22614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51490">
    <w:abstractNumId w:val="532514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1096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