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SEBESTYÉN</w:t>
            </w:r>
          </w:p>
          <w:p w:rsidR="00C275A3" w:rsidRDefault="00A96AEC" w:rsidP="00C275A3">
            <w:pPr>
              <w:pStyle w:val="Hallgatokepzes"/>
            </w:pPr>
            <w:r>
              <w:t>Library and Information Science</w:t>
            </w:r>
            <w:r>
              <w:br/>
            </w:r>
            <w:r w:rsidR="00E77B23">
              <w:t>BSc, 5.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Csernoch</w:t>
            </w:r>
          </w:p>
          <w:p w:rsidR="00DB4822" w:rsidRDefault="00DB4822" w:rsidP="00E11062">
            <w:pPr>
              <w:pStyle w:val="Konzulensek"/>
            </w:pPr>
            <w:r w:rsidRPr="00DB4822">
              <w:t>associate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Klikk and Klavia Túra - Inconsistencies in the Terminology of Textbooks of Informatics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first semester of the academic year of 2011/2012, the freshman students of University of Debrecen were tested on their knowledge of Informatics. During my research I corrected over 4000 student’s test papers with my researcher partners. The primary aim of this project was to test the students’ usage of the terminology of Computer and Information Sciences. In this project I have selected and have been focusing on the terminology of the most common input devices: the mouse and the keyboard. The results of the tests seemed very disappointing. Consequently, we decided to search the reasons for the students’ extremely low results and in the not very far future I would like to make suggestions how to solve these problems. One of the reasons would be that the education and teaching of Computer and Information Sciences does not meet the requirements of the National Curriculum, while the other that the Hungarian teachers of Computer and Information Sciences do not get appropriate methods to teach this specific subject, and the third reason would be that the available textbooks got low standards. During our research we analysed about 30-35 Hungarian textbooks of Computer and Informatics considering my selected subfield, the usage of the input devices. During the research I have experienced that there is not unitary IT language in Hungarian. Every book has different definitions for the same notions. Most of information in these books is false, inaccurate and deficient.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62289">
    <w:multiLevelType w:val="hybridMultilevel"/>
    <w:lvl w:ilvl="0" w:tplc="19486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62289">
    <w:abstractNumId w:val="24462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513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