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ÉRSEK ESZTER ZSÓFIA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Marczellné Szilágyi Eszter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VILÁG – ÚJ HIBRIDEK LEHETŐSÉGEK A LINKEK MÖGÖTT: ÚJ MULTIMÉDIÁS SZOLGÁLTATÁS BEVEZETÉSÉNEK LEHETŐSÉGEI KÜLÖNBÖZŐ PLATFORMOKON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kiindulási pontom egy új termékinnováció, egy technológiai pushon alapuló újítás.</w:t>
      </w:r>
      <w:r>
        <w:rPr>
          <w:color w:val="000000"/>
          <w:sz w:val="24"/>
          <w:szCs w:val="24"/>
        </w:rPr>
        <w:br/>
        <w:t xml:space="preserve">A dolgozatomban először bemutatom az új terméket/szolgáltatást, aztán leírom, hogy milyen módokon alkalmazható marketing eszközként és non-profit célokra, majd kifejtem hogyan vezetném be a piacra, amihez az újtermék-marketing szakterületét hívom segítségül.</w:t>
      </w:r>
      <w:r>
        <w:rPr>
          <w:color w:val="000000"/>
          <w:sz w:val="24"/>
          <w:szCs w:val="24"/>
        </w:rPr>
        <w:br/>
        <w:t xml:space="preserve">A termék a mozgókép és az internet egyvelege, ami az interaktivitással foglalkozik és a nézői oldalról aktív jelenlétet követel. Ennek a kivitelezése egy olyan új technológiában rejlik, ami lehetőséget biztosít arra, hogy kattintható felületek „mögött” internetes linkeket helyezzünk el egy videóban. Ennek segítségével a mozgókép nézése közben megszerzett ismereteken felül új információval gazdagodhat a néző a témával kapcsolatban.</w:t>
      </w:r>
      <w:r>
        <w:rPr>
          <w:color w:val="000000"/>
          <w:sz w:val="24"/>
          <w:szCs w:val="24"/>
        </w:rPr>
        <w:br/>
        <w:t xml:space="preserve">Az absztrakció leírása után megvizsgálom a jelenlegi piaci szereplőket és megkeresem azt a piaci rést, ahova az új termékemet pozícionálhatom. Piackutatást végzek egy kérdőív segítségével, aminek kiértékelése után megkapom a célcsoportot, és hogy az innováció felkelthető piaci igényt elégíthetne ki.</w:t>
      </w:r>
      <w:r>
        <w:rPr>
          <w:color w:val="000000"/>
          <w:sz w:val="24"/>
          <w:szCs w:val="24"/>
        </w:rPr>
        <w:br/>
        <w:t xml:space="preserve">Ezeknek a tudatában egy bevezető kampány tervezetét készítem el. Megállapítom a célcsoportomhoz megfelelő csatornát és eszközt, amivel sikeresen el tudnám juttatni azt az üzenetet, amiben a termék újdonságára és az interaktivitásában rejlő lehetőségekre hívnám fel a figyelmet.</w:t>
      </w:r>
      <w:r>
        <w:rPr>
          <w:color w:val="000000"/>
          <w:sz w:val="24"/>
          <w:szCs w:val="24"/>
        </w:rPr>
        <w:br/>
        <w:t xml:space="preserve">Másodszor az ötletem alkalmazásának lehetőségeivel foglalkozom. Leginkább, hogy milyen sokszínű marketingeszközként használható fel. A marketing lehetőségei pedig a következők: mobil applikáció, mozgóképbe helyezett online felületre feltöltött reklámok, vírusvideók, a termékem által létrehozott közösségi oldal, és a termékmegjelenítés illetve reklámozás új formája, ami segíti a marketingzajból való kikerülést és ezáltal jobb pozícionálást biztosít a cégeknek.</w:t>
      </w:r>
      <w:r>
        <w:rPr>
          <w:color w:val="000000"/>
          <w:sz w:val="24"/>
          <w:szCs w:val="24"/>
        </w:rPr>
        <w:br/>
        <w:t xml:space="preserve">Dolgozatomban tehát amellett, hogy kielemzem és leírom, hogy ezt az új ötletet milyen sokoldalúan tudnám alkalmazni üzleti vállalatok, non-profit szervezetek, egyének marketingjében, bemutatom azt is, hogy hogyan tenném az egész világot az ügyfelemmé.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55105">
    <w:multiLevelType w:val="hybridMultilevel"/>
    <w:lvl w:ilvl="0" w:tplc="9949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55105">
    <w:abstractNumId w:val="77755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339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