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VIROSZTEK</w:t>
            </w:r>
          </w:p>
          <w:p w:rsidR="00C275A3" w:rsidRDefault="00A96AEC" w:rsidP="00C275A3">
            <w:pPr>
              <w:pStyle w:val="Hallgatokepzes"/>
            </w:pPr>
            <w:r>
              <w:t>Mathematics</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Katalin Hangos</w:t>
            </w:r>
          </w:p>
          <w:p w:rsidR="00DB4822" w:rsidRDefault="00DB4822" w:rsidP="00E11062">
            <w:pPr>
              <w:pStyle w:val="Konzulensek"/>
            </w:pPr>
            <w:r w:rsidRPr="00DB4822">
              <w:t>Research Professor,  Process Control Research Group
Computer and Automation Research Institute
Hungarian Academy of Sciences </w:t>
            </w:r>
          </w:p>
        </w:tc>
      </w:tr>
      <w:tr w:rsidR="00DB4822" w:rsidTr="00DB4822">
        <w:tc>
          <w:tcPr>
            <w:tcW w:w="9854" w:type="dxa"/>
          </w:tcPr>
          <w:p w:rsidR="00DB4822" w:rsidRPr="00DB4822" w:rsidRDefault="00DB4822" w:rsidP="004D7940">
            <w:pPr>
              <w:pStyle w:val="Konzulensek"/>
            </w:pPr>
            <w:r w:rsidRPr="00DB4822">
              <w:t>Laszlo Ruppert</w:t>
            </w:r>
          </w:p>
          <w:p w:rsidR="00DB4822" w:rsidRDefault="00DB4822" w:rsidP="00E11062">
            <w:pPr>
              <w:pStyle w:val="Konzulensek"/>
            </w:pPr>
            <w:r w:rsidRPr="00DB4822">
              <w:t>professor’s assistant,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Pauli channels with unknown channel directions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accurate description of different quantum phenomena is a key issue in their potential use in modern IT-technologies. The parameter estimation of quantum channels plays a major role in quantum information processing. In quantum mechanics, both dynamical changes and communication is treated using quantum channels that are trace preserving completely positive mappings. The Pauli channels form a relatively wide family of quantum channels.</w:t>
      </w:r>
    </w:p>
    <w:p>
      <w:pPr>
        <w:pBdr/>
        <w:spacing w:before="240" w:after="240" w:line="240" w:lineRule="auto"/>
        <w:ind w:left="0" w:right="0"/>
        <w:jc w:val="left"/>
      </w:pPr>
      <w:r>
        <w:rPr>
          <w:color w:val="000000"/>
          <w:sz w:val="24"/>
          <w:szCs w:val="24"/>
        </w:rPr>
        <w:t xml:space="preserve">The tomography of Pauli channels has a huge literature but - because of the hardness of the topic - the papers are mostly dealing with special cases. In this paper we present a family of channel estimation methods for quantum bit Pauli channels with unknown channel directions. The efficiency of these estimations is measured with three quantities: the mean squared error of the estimated contraction parameters and angle parameters and the mean distance of the estimated and the real channel matrix are investigated.</w:t>
      </w:r>
    </w:p>
    <w:p>
      <w:pPr>
        <w:pBdr/>
        <w:spacing w:before="240" w:after="240" w:line="240" w:lineRule="auto"/>
        <w:ind w:left="0" w:right="0"/>
        <w:jc w:val="left"/>
      </w:pPr>
      <w:r>
        <w:rPr>
          <w:color w:val="000000"/>
          <w:sz w:val="24"/>
          <w:szCs w:val="24"/>
        </w:rPr>
        <w:t xml:space="preserve">The optimization of the different aim functions needs different mathematical techniques. The mean squared error of the estimated contraction parameters and the estimated channel matrix is minimized analytically. In the case of Pauli channels with unknown channel directions this analytical concept seems to be new (see e.g. [2]). The mean squared error of the estimated angle parameters is optimized with numerical methods and all the results are checked by Monte Carlo simulations. In an important special case this aim function also can be minimized analytically.</w:t>
      </w:r>
    </w:p>
    <w:p>
      <w:pPr>
        <w:pBdr/>
        <w:spacing w:before="240" w:after="240" w:line="240" w:lineRule="auto"/>
        <w:ind w:left="0" w:right="0"/>
        <w:jc w:val="left"/>
      </w:pPr>
      <w:r>
        <w:rPr>
          <w:color w:val="000000"/>
          <w:sz w:val="24"/>
          <w:szCs w:val="24"/>
        </w:rPr>
        <w:t xml:space="preserve">The main result of this work is that we determined the optimal measurement configurations for quantum bit Pauli channels with respect to the most relevant aim functions.</w:t>
      </w:r>
    </w:p>
    <w:p>
      <w:pPr>
        <w:pBdr/>
        <w:spacing w:before="240" w:after="240" w:line="240" w:lineRule="auto"/>
        <w:ind w:left="0" w:right="0"/>
        <w:jc w:val="left"/>
      </w:pPr>
      <w:r>
        <w:rPr>
          <w:color w:val="000000"/>
          <w:sz w:val="24"/>
          <w:szCs w:val="24"/>
        </w:rPr>
        <w:t xml:space="preserve">As the first steps of the further investigations we defined the channel directions for generalized Pauli channels [1], and we defined the angle parameters of the Pauli channels that are given with maximal commutative subalgebras.</w:t>
      </w:r>
    </w:p>
    <w:p>
      <w:pPr>
        <w:pBdr/>
        <w:spacing w:before="240" w:after="240" w:line="240" w:lineRule="auto"/>
        <w:ind w:left="0" w:right="0"/>
        <w:jc w:val="left"/>
      </w:pPr>
      <w:r>
        <w:rPr>
          <w:color w:val="000000"/>
          <w:sz w:val="24"/>
          <w:szCs w:val="24"/>
        </w:rPr>
        <w:t xml:space="preserve">References:</w:t>
      </w:r>
    </w:p>
    <w:p>
      <w:pPr>
        <w:pBdr/>
        <w:spacing w:before="240" w:after="240" w:line="240" w:lineRule="auto"/>
        <w:ind w:left="0" w:right="0"/>
        <w:jc w:val="left"/>
      </w:pPr>
      <w:r>
        <w:rPr>
          <w:color w:val="000000"/>
          <w:sz w:val="24"/>
          <w:szCs w:val="24"/>
        </w:rPr>
        <w:t xml:space="preserve">1. D. Petz and H. Ohno. Generalizations of Pauli channels. Acta Math. Hungar., 124:165–177, 2009.</w:t>
      </w:r>
    </w:p>
    <w:p>
      <w:pPr>
        <w:pBdr/>
        <w:spacing w:before="240" w:after="240" w:line="240" w:lineRule="auto"/>
        <w:ind w:left="0" w:right="0"/>
        <w:jc w:val="left"/>
      </w:pPr>
      <w:r>
        <w:rPr>
          <w:color w:val="000000"/>
          <w:sz w:val="24"/>
          <w:szCs w:val="24"/>
        </w:rPr>
        <w:t xml:space="preserve">2. L. Ruppert, D. Virosztek, and K. M. Hangos. Optimal parameter estimation of Pauli channels. J. Phys. A: Math. Theor., 45:265305, 2012.</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60567">
    <w:multiLevelType w:val="hybridMultilevel"/>
    <w:lvl w:ilvl="0" w:tplc="51951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60567">
    <w:abstractNumId w:val="255605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11717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