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PALOTAI GRÉTA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figyelem pedagógiai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figyelemnek óriási jelentősége van az ember életében. Ez az ugyanis, ami pszichés folyamatainkat teljes értékűvé teszi. A figyelemnek, mint a környező valóságban történő tájékozódás alapvető követelményének igen nagy a jelentősége minden tevékenységben, különösen az oktatásban.”</w:t>
      </w:r>
      <w:r>
        <w:rPr>
          <w:color w:val="000000"/>
          <w:sz w:val="24"/>
          <w:szCs w:val="24"/>
        </w:rPr>
        <w:br/>
        <w:t xml:space="preserve">Napjainkban, az általános iskolák osztályai rendkívül heterogének, mind a képességek, mind a szociális háttér tekintetében. Szinte nincs olyan osztály, ahol ne lenne legalább egy hátrányos helyzetű, vagy magatartási, tanulási, beilleszkedési nehézségekkel küzdő gyermek. Ezekkel a problémákkal kell szembenéznie a pedagógusok nagy többségének, ezek alapján kell munkájukat megtervezniük. A módszerválasztásnál kulcsfontosságú tényező a figyelem, legfőképp annak felkeltése és fenntartása. Ahhoz, hogy a megváltozott helyzet ellenére a pedagógusok munkája eredményes lehessen, fontos lenne ismerniük a gyermeki figyelem sajátosságait, a választott módszerek eredményességét a figyelem felkeltésében és fenntartásában.</w:t>
      </w:r>
      <w:r>
        <w:rPr>
          <w:color w:val="000000"/>
          <w:sz w:val="24"/>
          <w:szCs w:val="24"/>
        </w:rPr>
        <w:br/>
        <w:t xml:space="preserve">Kutatásom első fázisában a gyermeki figyelem jellemzőivel, meghatározó tényezőivel foglalkoztam, kvalitatív és kvantitatív módszerek alkalmazásával. Ennek megfelelően interjút készítettem egy pedagógussal, osztályával pedig kérdőívet töltettem ki. Az interjúra adott válaszokat a kérdőív eredményeinek mélyebb megértésére használtam.</w:t>
      </w:r>
      <w:r>
        <w:rPr>
          <w:color w:val="000000"/>
          <w:sz w:val="24"/>
          <w:szCs w:val="24"/>
        </w:rPr>
        <w:br/>
        <w:t xml:space="preserve">A kutatás második szakaszában pedagógusjelöltek személyiségtényezői és figyelmi jellemzői között kerestem kapcsolatot, ez által próbáltam a figyelem felkeltésével és fenntartásával kapcsolatos véleményük hátterét megérteni. Ebben a szakaszban az írásbeli kikérdezés, azon belül az egyéni kérdőíves felmérés lehetőségét választottam.</w:t>
      </w:r>
      <w:r>
        <w:rPr>
          <w:color w:val="000000"/>
          <w:sz w:val="24"/>
          <w:szCs w:val="24"/>
        </w:rPr>
        <w:br/>
        <w:t xml:space="preserve">A vizsgálatokból kiderült, hogy a gyermeki figyelemre leginkább a tanító által alkalmazott módszerek vannak pozitív hatással. A pedagógusjelöltek válaszai alapján pedig világossá vált, hogy a figyelem fejlesztésére szükség van, viszont a fejlesztést célzó direkt módszerek alkalmazásával a gyakorlatban ritkán találkozunk.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12038">
    <w:multiLevelType w:val="hybridMultilevel"/>
    <w:lvl w:ilvl="0" w:tplc="3283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12038">
    <w:abstractNumId w:val="73812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39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