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CSOMOS</w:t>
            </w:r>
          </w:p>
          <w:p w:rsidR="00C275A3" w:rsidRDefault="00A96AEC" w:rsidP="00C275A3">
            <w:pPr>
              <w:pStyle w:val="Hallgatokepzes"/>
            </w:pPr>
            <w:r>
              <w:t>mechatronics</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GÁBOR KOHLRUSZ</w:t>
            </w:r>
          </w:p>
          <w:p w:rsidR="00DB4822" w:rsidRDefault="00C275A3" w:rsidP="004D7940">
            <w:pPr>
              <w:pStyle w:val="Hallgatokepzes"/>
            </w:pPr>
            <w:r>
              <w:t>mechatronics</w:t>
            </w:r>
            <w:r w:rsidR="00A96AEC">
              <w:br/>
              <w:t>MSc, 2.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Dénes Fodor</w:t>
            </w:r>
          </w:p>
          <w:p w:rsidR="00DB4822" w:rsidRDefault="00DB4822" w:rsidP="00E11062">
            <w:pPr>
              <w:pStyle w:val="Konzulensek"/>
            </w:pPr>
            <w:r w:rsidRPr="00DB4822">
              <w:t>senior lecturer,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Active Noise Cancellation using off-line tuned adaptive filter based on discrete Fourier-transformation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Active Noise Cancellation using off-line tuned adaptive filter based on discrete Fourier-transformation</w:t>
      </w:r>
    </w:p>
    <w:p>
      <w:pPr>
        <w:pBdr/>
        <w:spacing w:before="240" w:after="240" w:line="240" w:lineRule="auto"/>
        <w:ind w:left="0" w:right="0"/>
        <w:jc w:val="left"/>
      </w:pPr>
      <w:r>
        <w:rPr>
          <w:color w:val="000000"/>
          <w:sz w:val="24"/>
          <w:szCs w:val="24"/>
        </w:rPr>
        <w:t xml:space="preserve">Authors: Bence Csomós, Gábor Kohlrusz</w:t>
      </w:r>
    </w:p>
    <w:p>
      <w:pPr>
        <w:pBdr/>
        <w:spacing w:before="240" w:after="240" w:line="240" w:lineRule="auto"/>
        <w:ind w:left="0" w:right="0"/>
        <w:jc w:val="left"/>
      </w:pPr>
      <w:r>
        <w:rPr>
          <w:color w:val="000000"/>
          <w:sz w:val="24"/>
          <w:szCs w:val="24"/>
        </w:rPr>
        <w:t xml:space="preserve">Faculty of Engineering</w:t>
      </w:r>
    </w:p>
    <w:p>
      <w:pPr>
        <w:pBdr/>
        <w:spacing w:before="240" w:after="240" w:line="240" w:lineRule="auto"/>
        <w:ind w:left="0" w:right="0"/>
        <w:jc w:val="left"/>
      </w:pPr>
      <w:r>
        <w:rPr>
          <w:color w:val="000000"/>
          <w:sz w:val="24"/>
          <w:szCs w:val="24"/>
        </w:rPr>
        <w:t xml:space="preserve">Consulent: Dr. Dénes Fodor</w:t>
      </w:r>
    </w:p>
    <w:p>
      <w:pPr>
        <w:pBdr/>
        <w:spacing w:before="240" w:after="240" w:line="240" w:lineRule="auto"/>
        <w:ind w:left="0" w:right="0"/>
        <w:jc w:val="left"/>
      </w:pPr>
      <w:r>
        <w:rPr>
          <w:color w:val="000000"/>
          <w:sz w:val="24"/>
          <w:szCs w:val="24"/>
        </w:rPr>
        <w:t xml:space="preserve">In the 1970’s, the active noise cancellation systems have appeared which can be seen in the most of the automotive comfort services recently. These systems have been replacing the existing passive sound attenuators mainly in the field of the industrial labour safety and the mutimedia services.</w:t>
      </w:r>
    </w:p>
    <w:p>
      <w:pPr>
        <w:pBdr/>
        <w:spacing w:before="240" w:after="240" w:line="240" w:lineRule="auto"/>
        <w:ind w:left="0" w:right="0"/>
        <w:jc w:val="left"/>
      </w:pPr>
      <w:r>
        <w:rPr>
          <w:color w:val="000000"/>
          <w:sz w:val="24"/>
          <w:szCs w:val="24"/>
        </w:rPr>
        <w:t xml:space="preserve">The first applications were made by analog electrics whose great advantage was guaranting the signal to be continous even it provided relatively low noise damping level at narrow spectrum. To improve the effectiveness, the inverse phase generation, that is, the foundament of the active noise cancellation needed complex error minimalisation methods to be realized. These methods can be only implemented by digitally due to its principality and complexity. These systems mainly use Finite Impulse Response filters tuned by the Least Mean Square algorythm.</w:t>
      </w:r>
    </w:p>
    <w:p>
      <w:pPr>
        <w:pBdr/>
        <w:spacing w:before="240" w:after="240" w:line="240" w:lineRule="auto"/>
        <w:ind w:left="0" w:right="0"/>
        <w:jc w:val="left"/>
      </w:pPr>
      <w:r>
        <w:rPr>
          <w:color w:val="000000"/>
          <w:sz w:val="24"/>
          <w:szCs w:val="24"/>
        </w:rPr>
        <w:t xml:space="preserve">Our suggested method combines the advantages of digital and analog applications. The detected noise should be frequency analized by discrete Fourier-transformation (DFT) which results the spectral content of the target noise. Therefore, the dominant component of this spectrum which is considered as the most annoying component by the user can be selected and the input noise signal should be filtered at this selected frequency. Using this method, the signal continouity can be kept while it’s possible to remove the unwanted spectrum from the noise that is useless creating the inverse soundwave. On the signal that is achived by this way, it’s possible to do a 180° phase shift which results the inverse sound.</w:t>
      </w:r>
    </w:p>
    <w:p>
      <w:pPr>
        <w:pBdr/>
        <w:spacing w:before="240" w:after="240" w:line="240" w:lineRule="auto"/>
        <w:ind w:left="0" w:right="0"/>
        <w:jc w:val="left"/>
      </w:pPr>
      <w:r>
        <w:rPr>
          <w:color w:val="000000"/>
          <w:sz w:val="24"/>
          <w:szCs w:val="24"/>
        </w:rPr>
        <w:t xml:space="preserve">The advantage of the designed active noise control system described above is the limited use of analog-digital and digital-analog (D/A) conversion which property makes the signals free from quantitazating errors. Due to the signal continouity, the unknown phase shift produced by the A/D and D/A conversion can be avoided as well as the problems of accurately assembling the signal fragments produced by the D/A converter. Moreover, the continous signal generation needs such an algorythm and hardware that provide the correct phase output of the sound waves. Consequently, making the signal generator algorythm running accurately needs time critical arhitecture. The problems listed above do not appear in our system design.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58091">
    <w:multiLevelType w:val="hybridMultilevel"/>
    <w:lvl w:ilvl="0" w:tplc="18254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58091">
    <w:abstractNumId w:val="165580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2018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