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TAMÁS HAMMER</w:t>
            </w:r>
          </w:p>
          <w:p w:rsidR="00C275A3" w:rsidRDefault="00A96AEC" w:rsidP="00C275A3">
            <w:pPr>
              <w:pStyle w:val="Hallgatokepzes"/>
            </w:pPr>
            <w:r>
              <w:t>Environmental Studies</w:t>
            </w:r>
            <w:r>
              <w:br/>
            </w:r>
            <w:r w:rsidR="00E77B23">
              <w:t>BSc, 7. semester</w:t>
            </w:r>
          </w:p>
          <w:p w:rsidR="00C265CE" w:rsidRPr="009E5FF1" w:rsidRDefault="00E77B23" w:rsidP="00C275A3">
            <w:pPr>
              <w:pStyle w:val="Hallgatokepzes"/>
              <w:rPr>
                <w:b/>
                <w:caps/>
              </w:rPr>
            </w:pPr>
            <w:r>
              <w:t>University of Pannonia</w:t>
            </w:r>
            <w:r w:rsidR="00C275A3">
              <w:br/>
            </w:r>
            <w:r w:rsidR="00DB4822">
              <w:t>Faculty of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István Szentirmai</w:t>
            </w:r>
          </w:p>
          <w:p w:rsidR="00DB4822" w:rsidRDefault="00DB4822" w:rsidP="00E11062">
            <w:pPr>
              <w:pStyle w:val="Konzulensek"/>
            </w:pPr>
            <w:r w:rsidRPr="00DB4822">
              <w:t>head of department, Department of Nature conservation,  Őrség National Park Directorate, Őriszentpéter</w:t>
            </w:r>
          </w:p>
        </w:tc>
      </w:tr>
      <w:tr w:rsidR="00DB4822" w:rsidTr="00DB4822">
        <w:tc>
          <w:tcPr>
            <w:tcW w:w="9854" w:type="dxa"/>
          </w:tcPr>
          <w:p w:rsidR="00DB4822" w:rsidRPr="00DB4822" w:rsidRDefault="00DB4822" w:rsidP="004D7940">
            <w:pPr>
              <w:pStyle w:val="Konzulensek"/>
            </w:pPr>
            <w:r w:rsidRPr="00DB4822">
              <w:t>Dr. András Liker</w:t>
            </w:r>
          </w:p>
          <w:p w:rsidR="00DB4822" w:rsidRDefault="00DB4822" w:rsidP="00E11062">
            <w:pPr>
              <w:pStyle w:val="Konzulensek"/>
            </w:pPr>
            <w:r w:rsidRPr="00DB4822">
              <w:t>Professor, PE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Habitat choice of common sandpipers (Actitis hypoleucos) on the river Rába</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 this study I examined the population size and habitat preference of common sandpipers as part of the monitoring program at Őrség National Park in Hungary. Field observations were performed on the summers of 2008, 2009, 2011 and 2012 along a 47-km-long section of the river Rába. During these observations I recorded the number and location of birds on the river bank. After dividing the observed section into 1-km-long parts, I measured the proportion of the visually distinguishable habitat types (vegetation, water, sandbar and other) from a digitalized map. Furthermore, I recorded the number and area of the sandbars and the number of river bends on each part, as well as their distance from the closest hydroelectric power plants and human settlements. In 2012 I also performed an elaborate habitat mapping, recording the proportion of the vegetation types along the riverbank and the number of fishing spots, embankment strengthenings and sandbars. I used statistical methods to examine the correlations between the various habitat factors and the location and number of birds. My results show that the birds are more numerous in locations 1) that are open, with sparse vegetation; 2) that have larger number and area of sandbars; and 3) that are less affected by human activity. These findings may be used for conservation planning on the river Rába.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9663455">
    <w:multiLevelType w:val="hybridMultilevel"/>
    <w:lvl w:ilvl="0" w:tplc="6981521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9663455">
    <w:abstractNumId w:val="8966345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046823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