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RUMI ZSÓFIA KATA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Kísérletek lapolvasóval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Mostanság a szkennnerrel való képalkotás foglalkoztat.</w:t>
      </w:r>
      <w:r>
        <w:rPr>
          <w:color w:val="000000"/>
          <w:sz w:val="24"/>
          <w:szCs w:val="24"/>
        </w:rPr>
        <w:br/>
        <w:t xml:space="preserve">Az utóbbi hónapokban számtalan kísérletet tettem a legkülönfélébb dolgok ilyen módon fényképezésére.</w:t>
      </w:r>
      <w:r>
        <w:rPr>
          <w:color w:val="000000"/>
          <w:sz w:val="24"/>
          <w:szCs w:val="24"/>
        </w:rPr>
        <w:br/>
        <w:t xml:space="preserve">A termésektől, a gyerekjátékokig mindenféle tárgy megfordult a lapolvasóban de portrék készítésére is használtam.</w:t>
      </w:r>
      <w:r>
        <w:rPr>
          <w:color w:val="000000"/>
          <w:sz w:val="24"/>
          <w:szCs w:val="24"/>
        </w:rPr>
        <w:br/>
        <w:t xml:space="preserve">A portrék elkészítésénél viszont a szkennert álló helyzetbe helyeztem, így reményeim szerint sikerült egy szokatlanabb végeredményt elérni.</w:t>
      </w:r>
      <w:r>
        <w:rPr>
          <w:color w:val="000000"/>
          <w:sz w:val="24"/>
          <w:szCs w:val="24"/>
        </w:rPr>
        <w:br/>
        <w:t xml:space="preserve">Nagyon érdekesnek találtam, hogy az így készült képek egyszerre homályosak és tűélesek.</w:t>
      </w:r>
      <w:r>
        <w:rPr>
          <w:color w:val="000000"/>
          <w:sz w:val="24"/>
          <w:szCs w:val="24"/>
        </w:rPr>
        <w:br/>
        <w:t xml:space="preserve">A csendéletekből és portrékból választottam ki hármat a triptichonhoz.</w:t>
      </w:r>
      <w:r>
        <w:rPr>
          <w:color w:val="000000"/>
          <w:sz w:val="24"/>
          <w:szCs w:val="24"/>
        </w:rPr>
        <w:br/>
        <w:t xml:space="preserve">A középső darab egy nyers tojás szkennelt képe, míg a két szélső önarckép.</w:t>
      </w:r>
      <w:r>
        <w:rPr>
          <w:color w:val="000000"/>
          <w:sz w:val="24"/>
          <w:szCs w:val="24"/>
        </w:rPr>
        <w:br/>
        <w:t xml:space="preserve">A kész munka a sok szürkéjével egy érdekes -talán reggeli- hangulatot sugároz, és véleményem szerint külön szokatlanná teszi a szkenner alacsony felbontása miatt megjelenő csíkozás.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triptichon a Nyers címet viseli, mert sem a printek sem a felhasznált képek nem lettek manipulálva.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28788">
    <w:multiLevelType w:val="hybridMultilevel"/>
    <w:lvl w:ilvl="0" w:tplc="40075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28788">
    <w:abstractNumId w:val="57728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526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