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POKORNYI GÁBOR</w:t>
            </w:r>
          </w:p>
          <w:p w:rsidR="00C275A3" w:rsidRDefault="00A96AEC" w:rsidP="00C275A3">
            <w:pPr>
              <w:pStyle w:val="Hallgatokepzes"/>
            </w:pPr>
            <w:r>
              <w:t>kémia BSc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B. Tóth Szabolcs</w:t>
            </w:r>
          </w:p>
          <w:p w:rsidR="00DB4822" w:rsidRDefault="00DB4822" w:rsidP="00E11062">
            <w:pPr>
              <w:pStyle w:val="Konzulensek"/>
            </w:pPr>
            <w:r w:rsidRPr="00DB4822">
              <w:t>adjunktus, EKF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Jelentősebb mikotoxinok hőtranszformációjának vizsgálata élelmiszerekben eltérő térfogatnövelő szerek hatására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élelmiszer alapanyagok mezőgazdasági termelésben történő termesztése során a napjainkban preferált biogazdálkodás miatt a növényvédő szerek felhasználása háttérbe szorult. Ezen tevékenység hozományaként a növényeken megtelepedő gombák száma megnőtt a számukra kedvezően alakuló életkörnyezet hatása miatt. A penészgombák által termelt másodlagos anyagcseretermékek – mikotoxinok – keletkezése, összes mennyisége a gombák számának a növekedtével egyenes arányban nőtt, amely az élelmiszerek minőségében jelentős kockázati tényezőként szerepel.</w:t>
      </w:r>
      <w:r>
        <w:rPr>
          <w:color w:val="000000"/>
          <w:sz w:val="24"/>
          <w:szCs w:val="24"/>
        </w:rPr>
        <w:br/>
        <w:t xml:space="preserve">A kutatás alapját a mikotoxinok lúgos közegben történő bomlásának vizsgálata és kimutatása képzi [1].A vizsgálati alapról elindulva, kiterjesztve a vizsgált mikotoxinok minőségét, különböző élelmiszeripari adalékanyagok hatásának vizsgálata során a toxintartalom csökkentése volt a cél a termékben.</w:t>
      </w:r>
      <w:r>
        <w:rPr>
          <w:color w:val="000000"/>
          <w:sz w:val="24"/>
          <w:szCs w:val="24"/>
        </w:rPr>
        <w:br/>
        <w:t xml:space="preserve">A kutatás jelentősége az élelmiszerek – főleg kenyérfélék – sütése során felhasznált fő-, segéd- illetve adalékanyagok minőségi hatásának a vizsgálata a különböző mikotoxinok mennyiségi változására. Valamint meghatározni azon adalékanyagokat, amelyek hozzáadása révén a toxin mennyisége csökkenhet az élelmiszerekben, főleg kenyérfélékben.</w:t>
      </w:r>
      <w:r>
        <w:rPr>
          <w:color w:val="000000"/>
          <w:sz w:val="24"/>
          <w:szCs w:val="24"/>
        </w:rPr>
        <w:br/>
        <w:t xml:space="preserve">A kutatás során egy, a hétköznapokban használt kenyérsütési recept felhasználásával készített pékáruban a különböző toxinok bomlásának vizsgálata a cél. A sütési paraméterek közül csak a térfogatnövelő szer minőségének a változása határozza meg a toxinok bomlását a normál élesztő, sütőpor és szalalkáli viszonylatában. A feltevés alapja Ryu D, Hanna MA, Eskridge KM, Bullerman LB: Heat stability of zearalenone in an aqueous buffered model system. J Agric Food Chem. 2003 Mar 12;51(6):1746-8 cikke, a toxin bomlásának vizsgálata különböző pH-jú közegek kapcsolatában az volt, hogy a zearalenon erősen lúgos közegben jelentősen bomlik, hatása megszűnik. A zearalenon toxinon kívül az aflatoxin B1 és patulin toxinok kerültek a vizsgálat középpontjába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[1] Ryu D, Hanna MA, Eskridge KM, Bullerman LB: Heat stability of zearalenone in an aqueous buffered model system. J Agric Food Chem. 2003 Mar 12;51(6):1746-8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6744485">
    <w:multiLevelType w:val="hybridMultilevel"/>
    <w:lvl w:ilvl="0" w:tplc="164638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6744485">
    <w:abstractNumId w:val="8674448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1989532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