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KLARA CZENE</w:t>
            </w:r>
          </w:p>
          <w:p w:rsidR="00C275A3" w:rsidRDefault="00A96AEC" w:rsidP="00C275A3">
            <w:pPr>
              <w:pStyle w:val="Hallgatokepzes"/>
            </w:pPr>
            <w:r>
              <w:t>Petroleum Engineering</w:t>
            </w:r>
            <w:r>
              <w:br/>
            </w:r>
            <w:r w:rsidR="00E77B23">
              <w:t>MSc, 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Turzo/ Dr. Turzó Zoltán</w:t>
            </w:r>
          </w:p>
          <w:p w:rsidR="00DB4822" w:rsidRDefault="00DB4822" w:rsidP="00E11062">
            <w:pPr>
              <w:pStyle w:val="Konzulensek"/>
            </w:pPr>
            <w:r w:rsidRPr="00DB4822">
              <w:t>associate professor/ 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gas well associated with liquid production/ Gázkutak elvizesedésének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gas demand of the world is growing day by day, it has been necessary to increase the production of existing wells, because the exploration of new gas stores could not follow the demands of gas. Some of the gas wells, which are currently producing and the other gas wells, that will become similar wells will have problem, which is the fluid accumulation at the bottom of wells.</w:t>
      </w:r>
    </w:p>
    <w:p>
      <w:pPr>
        <w:pBdr/>
        <w:spacing w:before="240" w:after="240" w:line="240" w:lineRule="auto"/>
        <w:ind w:left="0" w:right="0"/>
        <w:jc w:val="left"/>
      </w:pPr>
      <w:r>
        <w:rPr>
          <w:color w:val="000000"/>
          <w:sz w:val="24"/>
          <w:szCs w:val="24"/>
        </w:rPr>
        <w:t xml:space="preserve">Topics of my essay are:</w:t>
      </w:r>
    </w:p>
    <w:p>
      <w:pPr>
        <w:pStyle w:val="ListParagraphPHPDOCX"/>
        <w:numPr>
          <w:ilvl w:val="0"/>
          <w:numId w:val="23444904"/>
        </w:numPr>
        <w:spacing w:before="0" w:after="0" w:line="240" w:lineRule="auto"/>
        <w:contextualSpacing/>
        <w:jc w:val="left"/>
        <w:rPr>
          <w:sz w:val="24"/>
          <w:szCs w:val="24"/>
        </w:rPr>
      </w:pPr>
      <w:r>
        <w:rPr>
          <w:color w:val="000000"/>
          <w:sz w:val="24"/>
          <w:szCs w:val="24"/>
        </w:rPr>
        <w:t xml:space="preserve">Characterization of gas well</w:t>
      </w:r>
    </w:p>
    <w:p>
      <w:pPr>
        <w:pStyle w:val="ListParagraphPHPDOCX"/>
        <w:numPr>
          <w:ilvl w:val="0"/>
          <w:numId w:val="23444904"/>
        </w:numPr>
        <w:spacing w:before="0" w:after="0" w:line="240" w:lineRule="auto"/>
        <w:contextualSpacing/>
        <w:jc w:val="left"/>
        <w:rPr>
          <w:sz w:val="24"/>
          <w:szCs w:val="24"/>
        </w:rPr>
      </w:pPr>
      <w:r>
        <w:rPr>
          <w:color w:val="000000"/>
          <w:sz w:val="24"/>
          <w:szCs w:val="24"/>
        </w:rPr>
        <w:t xml:space="preserve">Life history of a gas well</w:t>
      </w:r>
    </w:p>
    <w:p>
      <w:pPr>
        <w:pStyle w:val="ListParagraphPHPDOCX"/>
        <w:numPr>
          <w:ilvl w:val="0"/>
          <w:numId w:val="23444904"/>
        </w:numPr>
        <w:spacing w:before="0" w:after="0" w:line="240" w:lineRule="auto"/>
        <w:contextualSpacing/>
        <w:jc w:val="left"/>
        <w:rPr>
          <w:sz w:val="24"/>
          <w:szCs w:val="24"/>
        </w:rPr>
      </w:pPr>
      <w:r>
        <w:rPr>
          <w:color w:val="000000"/>
          <w:sz w:val="24"/>
          <w:szCs w:val="24"/>
        </w:rPr>
        <w:t xml:space="preserve">Source of accumulation liquid at bottom of well</w:t>
      </w:r>
    </w:p>
    <w:p>
      <w:pPr>
        <w:pStyle w:val="ListParagraphPHPDOCX"/>
        <w:numPr>
          <w:ilvl w:val="0"/>
          <w:numId w:val="23444904"/>
        </w:numPr>
        <w:spacing w:before="0" w:after="0" w:line="240" w:lineRule="auto"/>
        <w:contextualSpacing/>
        <w:jc w:val="left"/>
        <w:rPr>
          <w:sz w:val="24"/>
          <w:szCs w:val="24"/>
        </w:rPr>
      </w:pPr>
      <w:r>
        <w:rPr>
          <w:color w:val="000000"/>
          <w:sz w:val="24"/>
          <w:szCs w:val="24"/>
        </w:rPr>
        <w:t xml:space="preserve">Recognizing symptoms of liquid loading in the gas wells</w:t>
      </w:r>
    </w:p>
    <w:p>
      <w:pPr>
        <w:pStyle w:val="ListParagraphPHPDOCX"/>
        <w:numPr>
          <w:ilvl w:val="0"/>
          <w:numId w:val="23444904"/>
        </w:numPr>
        <w:spacing w:before="0" w:after="0" w:line="240" w:lineRule="auto"/>
        <w:contextualSpacing/>
        <w:jc w:val="left"/>
        <w:rPr>
          <w:sz w:val="24"/>
          <w:szCs w:val="24"/>
        </w:rPr>
      </w:pPr>
      <w:r>
        <w:rPr>
          <w:color w:val="000000"/>
          <w:sz w:val="24"/>
          <w:szCs w:val="24"/>
        </w:rPr>
        <w:t xml:space="preserve">Deliquifying techniques presented</w:t>
      </w:r>
    </w:p>
    <w:p>
      <w:pPr>
        <w:pBdr/>
        <w:spacing w:before="240" w:after="240" w:line="240" w:lineRule="auto"/>
        <w:ind w:left="0" w:right="0"/>
        <w:jc w:val="left"/>
      </w:pPr>
      <w:r>
        <w:rPr>
          <w:color w:val="000000"/>
          <w:sz w:val="24"/>
          <w:szCs w:val="24"/>
        </w:rPr>
        <w:t xml:space="preserve">I have examined two real gas wells, which are located in Hungary. From production data of both wells and measurements of closed pressure gradient are inferred presence of the accumulated liquid.</w:t>
      </w:r>
    </w:p>
    <w:p>
      <w:pPr>
        <w:pBdr/>
        <w:spacing w:before="240" w:after="240" w:line="240" w:lineRule="auto"/>
        <w:ind w:left="0" w:right="0"/>
        <w:jc w:val="left"/>
      </w:pPr>
      <w:r>
        <w:rPr>
          <w:color w:val="000000"/>
          <w:sz w:val="24"/>
          <w:szCs w:val="24"/>
        </w:rPr>
        <w:t xml:space="preserve">The company, which is possess both of those wells is ordered the tests. I have performed the evaluations from results by gradient and acoustic measurements. I have studied the data of echometer by Total Well Management software (TWM) of Well Analyzer system. I have checked the results of data of pressure gradient and I compared it with different correlations, than I chose the most sufficient catching to measured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44904">
    <w:multiLevelType w:val="hybridMultilevel"/>
    <w:lvl w:ilvl="0" w:tplc="98834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44904">
    <w:abstractNumId w:val="23444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107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