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BRANKOVICS</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Varga</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Sándor Kocsubé</w:t>
            </w:r>
          </w:p>
          <w:p w:rsidR="00DB4822" w:rsidRDefault="00DB4822" w:rsidP="00E11062">
            <w:pPr>
              <w:pStyle w:val="Konzulensek"/>
            </w:pPr>
            <w:r w:rsidRPr="00DB4822">
              <w:t>junior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fumonisin-producing capabilities and phylogenetic relationships of Tolypocladium species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Species in the fungal genus Tolypocladium are soil-borne insect pathogens and saprotrophs found worldwide. The most important member of the genus is T. inflatum, which is the most widely used cyclosporin-producing microorganism. Cyclosporins are commonly used for their immunesuppressive capabilities, following organ transplantations and for treatment of autoimmune diseases. Tolypocladium strains were found to be capable of producing fumonisins during a routine screening of cyclosporin-producing fungi in 2011.</w:t>
      </w:r>
    </w:p>
    <w:p>
      <w:pPr>
        <w:widowControl w:val="on"/>
        <w:pBdr/>
        <w:spacing w:before="240" w:after="240" w:line="240" w:lineRule="auto"/>
        <w:ind w:left="0" w:right="0"/>
        <w:jc w:val="left"/>
      </w:pPr>
      <w:r>
        <w:rPr>
          <w:color w:val="000000"/>
          <w:sz w:val="24"/>
          <w:szCs w:val="24"/>
        </w:rPr>
        <w:t xml:space="preserve">Fumonisins are hepatotoxic mycotoxins first isolated from Fusarium verticillioides. Fumonisins cause multiple animal diseases and have been linked to esophageal cancer and neural tube defects in humans.</w:t>
      </w:r>
    </w:p>
    <w:p>
      <w:pPr>
        <w:widowControl w:val="on"/>
        <w:pBdr/>
        <w:spacing w:before="240" w:after="240" w:line="240" w:lineRule="auto"/>
        <w:ind w:left="0" w:right="0"/>
        <w:jc w:val="left"/>
      </w:pPr>
      <w:r>
        <w:rPr>
          <w:color w:val="000000"/>
          <w:sz w:val="24"/>
          <w:szCs w:val="24"/>
        </w:rPr>
        <w:t xml:space="preserve">In this study we used HPLC-MS method to determine the fumonisin-producing capability of Tolypocladium species. Out of the five species examined three were found to be fumonisin producers: T. inflatum, T. geodes and T. cylindrosporum. We also examined the presence of FUM1 gene, which codes a polyketide synthase involved in the biosynthesis of fumonisins, using PCR test. The results were positive for all the three fumonisin-producing species and also for T. tundrense. The amplified sequences were compared to previously identified FUM1 sequences from Aspergillus and Fusairum species. Besides the FUM1 gene, we also amplified the ITS region (ITS1-5.8S rDNA-ITS2 section of the rRNA cluster) using PCR, and determined their sequences. The trees generated based on the sequence data were compared to each other and the current taxonomic status.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89321">
    <w:multiLevelType w:val="hybridMultilevel"/>
    <w:lvl w:ilvl="0" w:tplc="54735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89321">
    <w:abstractNumId w:val="50689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553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