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TUGYI NÓRA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Kolbert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nitrogén-monoxid és a prolin kapcsolatának vizsgálata Arabidopsis thaliana L. növényekben réz stressz alatt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redox aktív nehézfémek közül a réz (Cu), mint esszenciális mikroelem fontos szerepet játszik a növények növekedési és fejlődési folyamataiban. A szükségesnél nagyobb koncentrációban viszont toxikussá válik a növények számára, és oxidatív stresszt okoz. A stressz állapotban indukálódó válaszreakciók kialakításában jelentős a jelmolekulaként ismertté vált nitrogén-monoxid (NO), valamint a rendkívül stabil szerkezettel rendelkező aminosav, a prolin. A két molekula kapcsolatáról réz stressz alatt a magasabbrendű növényekben keveset tudunk, ezért dolgozatom célja a NO és a prolin közti interakciók vizsgálata volt.</w:t>
      </w:r>
      <w:r>
        <w:rPr>
          <w:color w:val="000000"/>
          <w:sz w:val="24"/>
          <w:szCs w:val="24"/>
        </w:rPr>
        <w:br/>
        <w:t xml:space="preserve">Kísérleti rendszerünkben vízkultúrában nevelt vad típusú (Col-0) és két prolin bioszintézis mutáns (p5cs1-1 és p5cs1-4) Arabidopsis thaliana L. növény vizsgálatát végeztük el. A 4 hetes növényeket 0, 1, 2.5 és 5 µM réz-szulfáttal kezeltük további egy hétig. Kísérleti növényeinkben összehasonlítottuk a réz prolin akkumulációra, a növények morfológiájára, a reaktív oxigén- és nitrogénformák metabolizmusára, valamint a stressz tűrőképességre gyakorolt hatását. A prolin koncentrációt spektrofotometriás módszerrel határoztuk meg, míg a reaktív jelmolekulák szintjét, valamint az életképességet fluoreszcens mikroszkóppal mutattuk ki.</w:t>
      </w:r>
      <w:r>
        <w:rPr>
          <w:color w:val="000000"/>
          <w:sz w:val="24"/>
          <w:szCs w:val="24"/>
        </w:rPr>
        <w:br/>
        <w:t xml:space="preserve">A réz terhelés hatására a prolin tartalom növekedését tapasztaltuk a vad típusú növények hajtásában és gyökerében, ez az akkumuláció viszont elmaradt a p5cs1 mutánsokban. Morfológiai vizsgálatok igazolták a réz növekedés gátló hatását a hajtás- és gyökérrendszerben, amely a prolin hiányos mutánsokban erősebb volt. A vad típusú és a mutáns növények gyökércsúcsaiban is réz-indukált NO szint csökkenést detektáltunk, bár prolin hiányában a gyökerek NO produkciója nagyobb mértékben gátlódott. A peroxinitrit esetében viszont pozitív korrelációt tapasztaltunk a réz terhelés mértéke és a detektált molekula szintje között a prolin szintézis mutánsokban. A szuperoxid gyökanion szintje a vad típusú növényekben nagyobb mértékben nőtt, mint a p5cs1-1 és p5cs1-4 gyökércsúcsokban. A réz stressz csökkentette az életképességet mindhárom vizsgált növénytípusban, de prolin hiányában a sejthalál mértéke kifejezettebb volt.</w:t>
      </w:r>
      <w:r>
        <w:rPr>
          <w:color w:val="000000"/>
          <w:sz w:val="24"/>
          <w:szCs w:val="24"/>
        </w:rPr>
        <w:br/>
        <w:t xml:space="preserve">Ezek alapján elmondható, hogy a réz stressz indukálja a P5CS enzim által katalizált prolin szintézist Arabidopsis hajtás-és gyökérrendszerében. A prolin szabályozza a reaktív nitrogén-és oxigénformák metabolizmusát a réz stressz során, továbbá részt vesz a réz tolerancia kialakításában.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12293">
    <w:multiLevelType w:val="hybridMultilevel"/>
    <w:lvl w:ilvl="0" w:tplc="61232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12293">
    <w:abstractNumId w:val="592122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2823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