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RÓZSA ANTÓNIA KATONKA</w:t>
            </w:r>
          </w:p>
          <w:p w:rsidR="00C275A3" w:rsidRDefault="00A96AEC" w:rsidP="00C275A3">
            <w:pPr>
              <w:pStyle w:val="Hallgatokepzes"/>
            </w:pPr>
            <w:r>
              <w:t>nursery education</w:t>
            </w:r>
            <w:r>
              <w:br/>
            </w:r>
            <w:r w:rsidR="00E77B23">
              <w:t>BA, 5.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Tornyi</w:t>
            </w:r>
          </w:p>
          <w:p w:rsidR="00DB4822" w:rsidRDefault="00DB4822" w:rsidP="00E11062">
            <w:pPr>
              <w:pStyle w:val="Konzulensek"/>
            </w:pPr>
            <w:r w:rsidRPr="00DB4822">
              <w:t>  professor’s assistant ,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 in a feminised field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450" w:right="0"/>
        <w:jc w:val="left"/>
      </w:pPr>
      <w:r>
        <w:rPr>
          <w:color w:val="000000"/>
          <w:sz w:val="24"/>
          <w:szCs w:val="24"/>
        </w:rPr>
        <w:t xml:space="preserve">The aim of my examination is analyzing the male kindergarten teacher in choosing their career path and survival. My goal is exploring parental beliefs about male kindergarten teachers. The subject of my work is the social role of men in the Hungarian public opinion.</w:t>
      </w:r>
      <w:r>
        <w:rPr>
          <w:color w:val="000000"/>
          <w:sz w:val="24"/>
          <w:szCs w:val="24"/>
        </w:rPr>
        <w:br/>
        <w:t xml:space="preserve">The key concepts, which have also been highlighted in my thesis, gender roles, feminine values, gender, stereotyping, prejudice, education, and work to establish a family.</w:t>
      </w:r>
      <w:r>
        <w:rPr>
          <w:color w:val="000000"/>
          <w:sz w:val="24"/>
          <w:szCs w:val="24"/>
        </w:rPr>
        <w:br/>
        <w:t xml:space="preserve">During the research I tried to analyse statistical data, literature, questionnaires, and interviews.</w:t>
      </w:r>
      <w:r>
        <w:rPr>
          <w:color w:val="000000"/>
          <w:sz w:val="24"/>
          <w:szCs w:val="24"/>
        </w:rPr>
        <w:br/>
        <w:t xml:space="preserve">My research aims to reveal the proportion of male kindergarten teachers, their acceptance, necessity, and suitability in the institution.</w:t>
      </w:r>
      <w:r>
        <w:rPr>
          <w:color w:val="000000"/>
          <w:sz w:val="24"/>
          <w:szCs w:val="24"/>
        </w:rPr>
        <w:br/>
        <w:t xml:space="preserve">The study presents that the majority of parents would be happy if more kindergarten teachers</w:t>
      </w:r>
      <w:r>
        <w:rPr>
          <w:color w:val="000000"/>
          <w:sz w:val="24"/>
          <w:szCs w:val="24"/>
        </w:rPr>
        <w:br/>
        <w:t xml:space="preserve">work among children, it is necessary that more men choose this profession. Choosing a career path and remain there for male kindergarten teachers are heavily influenced by the low economic and social appreciation. The analysis is based on the statistics of National Higher Education Information Centre, and the Admissions prospectus. The research was conducted using a questionnaire among parents with kindergarten children in Hajdúböszörmény. Two kindergartens participated in the questionnaire study in Hajdúböszörmény, the Training Kindergarten of the University of Debrecen and the Csillagvár Kindergarten. The selection of the two institutions aspect was in one kindergarten the children can see male pattern, while in the other not.</w:t>
      </w:r>
      <w:r>
        <w:rPr>
          <w:color w:val="000000"/>
          <w:sz w:val="24"/>
          <w:szCs w:val="24"/>
        </w:rPr>
        <w:br/>
        <w:t xml:space="preserve">Analysing the theoretical background of the study tried to answer the following research questions: Do the interviewed parents accept the male kindergarten teachers? Do the parents think about male kindergarten teachers to suitable for the job? Do the parents think more men necessary to choose careers in kindergarten? What are the parents’ reasons? While choosing a teacher for their children do the parents affect of the teacher’s sex? Why do they choose a male or female teacher for their children in kindergarten? I also made semi-structured interviews with four male kindergarten teachers.</w:t>
      </w:r>
      <w:r>
        <w:rPr>
          <w:color w:val="000000"/>
          <w:sz w:val="24"/>
          <w:szCs w:val="24"/>
        </w:rPr>
        <w:br/>
        <w:t xml:space="preserve">The study presents according to data from the parents' willingness to deal with these men on the field and the parents are happy to choose male kindergarten teachers for their parents.</w:t>
      </w:r>
    </w:p>
    <w:p>
      <w:pPr>
        <w:widowControl w:val="on"/>
        <w:pBdr/>
        <w:spacing w:before="240" w:after="240" w:line="240" w:lineRule="auto"/>
        <w:ind w:left="0" w:right="0"/>
        <w:jc w:val="left"/>
      </w:pPr>
      <w:r>
        <w:rPr>
          <w:color w:val="000000"/>
          <w:sz w:val="24"/>
          <w:szCs w:val="24"/>
        </w:rPr>
        <w:t xml:space="preserve">Keywords: gender roles, stereotyping, feminine values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02523">
    <w:multiLevelType w:val="hybridMultilevel"/>
    <w:lvl w:ilvl="0" w:tplc="86107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02523">
    <w:abstractNumId w:val="28102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6978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