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OROSZ</w:t>
            </w:r>
          </w:p>
          <w:p w:rsidR="00C275A3" w:rsidRDefault="00A96AEC" w:rsidP="00C275A3">
            <w:pPr>
              <w:pStyle w:val="Hallgatokepzes"/>
            </w:pPr>
            <w:r>
              <w:t>BSc in Computer Engineering</w:t>
            </w:r>
            <w:r>
              <w:br/>
            </w:r>
            <w:r w:rsidR="00E77B23">
              <w:t>BSc, 7. semester</w:t>
            </w:r>
          </w:p>
          <w:p w:rsidR="00C265CE" w:rsidRPr="009E5FF1" w:rsidRDefault="00E77B23" w:rsidP="00C275A3">
            <w:pPr>
              <w:pStyle w:val="Hallgatokepzes"/>
              <w:rPr>
                <w:b/>
                <w:caps/>
              </w:rPr>
            </w:pPr>
            <w:r>
              <w:t>University of Pannonia</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Tibor Holczinger</w:t>
            </w:r>
          </w:p>
          <w:p w:rsidR="00DB4822" w:rsidRDefault="00DB4822" w:rsidP="00E11062">
            <w:pPr>
              <w:pStyle w:val="Konzulensek"/>
            </w:pPr>
            <w:r w:rsidRPr="00DB4822">
              <w:t>associate professor, PE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and developing throughput maximization algorithms using the S-graph framework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Large number of papers have been published for the scheduling of industrial batch processes, however, it is still a challenging field in operations research to find the optimal schedule for industrial scale problems. One of the most comprehensive combinatorial tool for batch process scheduling is the S-graph framework, including the S-graph model and the corresponding algorithms. The problem is to determine the optimal schedule of the batch processes by giving an order between the tasks and assigning them to equipments.</w:t>
      </w:r>
    </w:p>
    <w:p>
      <w:pPr>
        <w:pBdr/>
        <w:spacing w:before="240" w:after="240" w:line="240" w:lineRule="auto"/>
        <w:ind w:left="0" w:right="0"/>
        <w:jc w:val="left"/>
      </w:pPr>
      <w:r>
        <w:rPr>
          <w:color w:val="000000"/>
          <w:sz w:val="24"/>
          <w:szCs w:val="24"/>
        </w:rPr>
        <w:t xml:space="preserve">During the schedule not only the process times of tasks are important but other parameters, such as transfer times, changeover times, cleaning times can also be included. Also non-time parameters, e.g. heat exchange, energy consumption, pollution can be used.</w:t>
      </w:r>
    </w:p>
    <w:p>
      <w:pPr>
        <w:pBdr/>
        <w:spacing w:before="240" w:after="240" w:line="240" w:lineRule="auto"/>
        <w:ind w:left="0" w:right="0"/>
        <w:jc w:val="left"/>
      </w:pPr>
      <w:r>
        <w:rPr>
          <w:color w:val="000000"/>
          <w:sz w:val="24"/>
          <w:szCs w:val="24"/>
        </w:rPr>
        <w:t xml:space="preserve">In this work, the objective is to maximize the throughput for the given time horizon. In general, other objectives can be considered as well, e.g. minimazition of makespan.</w:t>
      </w:r>
    </w:p>
    <w:p>
      <w:pPr>
        <w:pBdr/>
        <w:spacing w:before="240" w:after="240" w:line="240" w:lineRule="auto"/>
        <w:ind w:left="0" w:right="0"/>
        <w:jc w:val="left"/>
      </w:pPr>
      <w:r>
        <w:rPr>
          <w:color w:val="000000"/>
          <w:sz w:val="24"/>
          <w:szCs w:val="24"/>
        </w:rPr>
        <w:br/>
        <w:t xml:space="preserve">In this work, existing S-graph-based algorithms were implemented and compared with the newly introduced, global branching tree method. The efficiency of the proposed methods were tested and compared on different test examples with various time horizons.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302967">
    <w:multiLevelType w:val="hybridMultilevel"/>
    <w:lvl w:ilvl="0" w:tplc="611671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302967">
    <w:abstractNumId w:val="273029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31458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