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PÉTER</w:t>
            </w:r>
          </w:p>
          <w:p w:rsidR="00C275A3" w:rsidRDefault="00A96AEC" w:rsidP="00C275A3">
            <w:pPr>
              <w:pStyle w:val="Hallgatokepzes"/>
            </w:pPr>
            <w:r>
              <w:t>Programtervező informatikus</w:t>
            </w:r>
            <w:r>
              <w:br/>
            </w:r>
            <w:r w:rsidR="00E77B23">
              <w:t>MSc, 4. félév</w:t>
            </w:r>
          </w:p>
          <w:p w:rsidR="00C265CE" w:rsidRPr="009E5FF1" w:rsidRDefault="00E77B23" w:rsidP="00C275A3">
            <w:pPr>
              <w:pStyle w:val="Hallgatokepzes"/>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DÖMÖK TAMÁS</w:t>
            </w:r>
          </w:p>
          <w:p w:rsidR="00DB4822" w:rsidRDefault="00C275A3" w:rsidP="004D7940">
            <w:pPr>
              <w:pStyle w:val="Hallgatokepzes"/>
            </w:pPr>
            <w:r>
              <w:t>Mérnökinformatikus</w:t>
            </w:r>
            <w:r w:rsidR="00A96AEC">
              <w:br/>
              <w:t>MSc, 4.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Műszaki Informatikai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ERIKA</w:t>
            </w:r>
          </w:p>
          <w:p w:rsidR="00C275A3" w:rsidRDefault="00A96AEC" w:rsidP="00C275A3">
            <w:pPr>
              <w:pStyle w:val="Hallgatokepzes"/>
            </w:pPr>
            <w:r>
              <w:t>Mérnökinformatikus MSc</w:t>
            </w:r>
            <w:r>
              <w:br/>
            </w:r>
            <w:r w:rsidR="00E77B23">
              <w:t>MSc, 4. félév</w:t>
            </w:r>
          </w:p>
          <w:p w:rsidR="00C265CE" w:rsidRPr="009E5FF1" w:rsidRDefault="00E77B23" w:rsidP="00C275A3">
            <w:pPr>
              <w:pStyle w:val="Hallgatokepzes"/>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MÉREG BALÁZS</w:t>
            </w:r>
          </w:p>
          <w:p w:rsidR="00DB4822" w:rsidRDefault="00C275A3" w:rsidP="004D7940">
            <w:pPr>
              <w:pStyle w:val="Hallgatokepzes"/>
            </w:pPr>
            <w:r>
              <w:t>Programtervező Informatikus</w:t>
            </w:r>
            <w:r w:rsidR="00A96AEC">
              <w:br/>
              <w:t>MSc, 4.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Műszaki Informatikai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VERONIKA</w:t>
            </w:r>
          </w:p>
          <w:p w:rsidR="00C275A3" w:rsidRDefault="00A96AEC" w:rsidP="00C275A3">
            <w:pPr>
              <w:pStyle w:val="Hallgatokepzes"/>
            </w:pPr>
            <w:r>
              <w:t>Mérnökinformatikus</w:t>
            </w:r>
            <w:r>
              <w:br/>
            </w:r>
            <w:r w:rsidR="00E77B23">
              <w:t>MSc, 4. félév</w:t>
            </w:r>
          </w:p>
          <w:p w:rsidR="00C265CE" w:rsidRPr="009E5FF1" w:rsidRDefault="00E77B23" w:rsidP="00C275A3">
            <w:pPr>
              <w:pStyle w:val="Hallgatokepzes"/>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Sikné dr. Lányi Cecília</w:t>
            </w:r>
          </w:p>
          <w:p w:rsidR="00DB4822" w:rsidRDefault="00DB4822" w:rsidP="00E11062">
            <w:pPr>
              <w:pStyle w:val="Konzulensek"/>
            </w:pPr>
            <w:r w:rsidRPr="00DB4822">
              <w:t>egyetemi docens,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Platform-független keretrendszerbe foglalt rehabilitációs játékok tesztelése célcsoport specifikus szempontok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Tudományos Diákköri Dolgozatunk célja annak a keretrendszernek a felhasználói tesztelése célcsoport függő szempontok alapján, amibe olyan virtuális valóság alapú játékokat tervezünk és fejlesztettünk, amelyekkel a stroke betegek otthoni rehabilitációját támogatjuk. A fejlesztő játékok mozgás terápiájuk hatékonyságát növelik, így rehabilitációs idejük csökken, ezáltal szerves része lesz a költséghatékony otthoni gondozásnak.</w:t>
      </w:r>
      <w:r>
        <w:rPr>
          <w:color w:val="000000"/>
          <w:sz w:val="24"/>
          <w:szCs w:val="24"/>
        </w:rPr>
        <w:br/>
        <w:t xml:space="preserve">Munkánk kulcs szerepet tölt be a Telemedicine System Empowering Stroke Patients to Fight Back (StrokeBack) FP7-ICT projektben, annak részeként valósul meg.</w:t>
      </w:r>
    </w:p>
    <w:p>
      <w:pPr>
        <w:pBdr/>
        <w:spacing w:before="240" w:after="240" w:line="240" w:lineRule="auto"/>
        <w:ind w:left="0" w:right="0"/>
        <w:jc w:val="left"/>
      </w:pPr>
      <w:r>
        <w:rPr>
          <w:color w:val="000000"/>
          <w:sz w:val="24"/>
          <w:szCs w:val="24"/>
        </w:rPr>
        <w:t xml:space="preserve">A projekten belül a feladatunk a Wolf Motor Function Test (WMFT) megfelelő teszt eseteihez rehabilitációt támogató játékok fejlesztése, megvalósítása.</w:t>
      </w:r>
      <w:r>
        <w:rPr>
          <w:color w:val="000000"/>
          <w:sz w:val="24"/>
          <w:szCs w:val="24"/>
        </w:rPr>
        <w:br/>
        <w:t xml:space="preserve">A keretrendszer kidolgozása, amelybe a VR technológiákra épülő fejlesztő játékokat készítettünk és illesztettük be, illetve egy olyan kommunikációs layer fejlesztése, amely lehetővé teszi, hogy az alkalmazás platform független legyen, már tesztelési fázisban van. Kutatásunk arra irányul, hogy egy felhasználói célcsoport specifikus kritériumrendszerben felmérjük a rehabilitációs alkalmazás grafikus interfészét használhatóság, kezelhetőség, és olyan egyéb szempontok alapján, amelyek nem részei a standard szoftverfejlesztés folyamatnak. Különös figyelmet fordítottunk a tesztekben a beviteli eszközök (egér- billentyűzet, Android–os okos telefon, Shimmer-szenzorokból felépített testfelszíni érzékelő hálózat) alkalmazhatóságára, és ezek összhangjára a WMFT teszttel, amely a rehabilitáció eredményességéről szolgáltat mérhető adatot.</w:t>
      </w:r>
    </w:p>
    <w:p>
      <w:pPr>
        <w:pBdr/>
        <w:spacing w:before="240" w:after="240" w:line="240" w:lineRule="auto"/>
        <w:ind w:left="0" w:right="0"/>
        <w:jc w:val="left"/>
      </w:pPr>
      <w:r>
        <w:rPr>
          <w:color w:val="000000"/>
          <w:sz w:val="24"/>
          <w:szCs w:val="24"/>
        </w:rPr>
        <w:t xml:space="preserve">Kulcsszavak: fejlesztő játék, teszt, validáció, rehabilitáció, stroke betegek, számítógéppel támogatott fejlesztés, mozgáskoordináció zavara, augmented/virtual reality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19107">
    <w:multiLevelType w:val="hybridMultilevel"/>
    <w:lvl w:ilvl="0" w:tplc="39480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19107">
    <w:abstractNumId w:val="91119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328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