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KATA SZÁRAZ</w:t>
            </w:r>
          </w:p>
          <w:p w:rsidR="00C275A3" w:rsidRDefault="00A96AEC" w:rsidP="00C275A3">
            <w:pPr>
              <w:pStyle w:val="Hallgatokepzes"/>
            </w:pPr>
            <w:r>
              <w:t>Photography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College of Communication and Business</w:t>
            </w:r>
            <w:r w:rsidR="00C275A3">
              <w:br/>
            </w:r>
            <w:r w:rsidR="00DB4822">
              <w:t>Faculty of Arts and Communication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Barna Illés</w:t>
            </w:r>
          </w:p>
          <w:p w:rsidR="00DB4822" w:rsidRDefault="00DB4822" w:rsidP="00E11062">
            <w:pPr>
              <w:pStyle w:val="Konzulensek"/>
            </w:pPr>
            <w:r w:rsidRPr="00DB4822">
              <w:t>lecturer, BKF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Archaic creatures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Száraz Kata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Archaic Creatures</w:t>
      </w:r>
      <w:r>
        <w:rPr>
          <w:color w:val="000000"/>
          <w:sz w:val="24"/>
          <w:szCs w:val="24"/>
        </w:rPr>
        <w:br/>
        <w:br/>
        <w:t xml:space="preserve">In the course of my work I use roentgenograms of animals and apply an archaic technique. I create A5 size argentotypes by imagesetting each negative made of a different body part of an animal, this way giving birth to new creatures in my photos. I intend to have a paleontologist or palaeozologist give a portrayal of my fictional creatures based on their skeletons, as if they were, or had been truly in existance. I would like to get hold of more negatives in order to have abundant source of materials.</w:t>
      </w:r>
      <w:r>
        <w:rPr>
          <w:color w:val="000000"/>
          <w:sz w:val="24"/>
          <w:szCs w:val="24"/>
        </w:rPr>
        <w:br/>
        <w:t xml:space="preserve">This 'creative' process allows one to associate with Frankeinstein, or with the question of genetic engineering. The adoption of the archaic technique and the subject itself can be connected with a kind of alchemist attitude, since, according to alchemists, alchemia is the early craft of creation brought to perfection.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272829">
    <w:multiLevelType w:val="hybridMultilevel"/>
    <w:lvl w:ilvl="0" w:tplc="94277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272829">
    <w:abstractNumId w:val="922728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24445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