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ENDRŐDI ADRIENN</w:t>
            </w:r>
          </w:p>
          <w:p w:rsidR="00C275A3" w:rsidRDefault="00A96AEC" w:rsidP="00C275A3">
            <w:pPr>
              <w:pStyle w:val="Hallgatokepzes"/>
            </w:pPr>
            <w:r>
              <w:t>Turizmus 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SZILÁRD BOGLÁRKA</w:t>
            </w:r>
          </w:p>
          <w:p w:rsidR="00DB4822" w:rsidRDefault="00C275A3" w:rsidP="004D7940">
            <w:pPr>
              <w:pStyle w:val="Hallgatokepzes"/>
            </w:pPr>
            <w:r>
              <w:t>Turizmus menedzsment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Raffay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comparison of the destination management organisations of SöDra Dalarna and Veszprém with special focus on their online marketing activities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fő célja, hogy bemutassa és összehasonlítsa a svéd és a magyar desztináció menedzsment szervezeteket. Magyarországon ezen szervezetek még viszonylag kezdetlegesek, a rendszer kiépítése jelenleg is zajlik ebből következően a legtöbb vezetőnek kihívásokat jelent a szervezet gördülékeny működtetése. Svédországban viszont a TDM szervezetek története jóval régebbre tekint vissza. A svédországi Högskolan Dalarna-i egyetemen töltött képzési idő lehetőséget adott a térségi szervezet mélyebb megismerésére valamint primer kutatás elvégzésére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szekunder kutatásra támaszkodva mutatjuk be a desztináció menedzsment szervezeteket, melyet magyar viszonylatban a Veszprémi szervezet, svéd viszonylatban pedig a SöDra Dalarna térségi desztináció menedzsment szervezet képvisel.</w:t>
      </w:r>
      <w:r>
        <w:rPr>
          <w:color w:val="000000"/>
          <w:sz w:val="24"/>
          <w:szCs w:val="24"/>
        </w:rPr>
        <w:br/>
        <w:t xml:space="preserve">Ezen szervezetek feladatai az egyes szinteken nagyon különbözőek és sokrétűek, ezért a dolgozat második felében egy feladatkörre, a marketingre, azon belül is az online marketing felületekre fektettünk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saját kutatást is tartalmaz melyet Magyarországon, a Pannon Egyetemen tanuló, valamint Svédországban a Högskolan Dalarna-i egyetem Erasmusos hallgatói körében készítettünk. Kérdéseinket egy online kérdőív formájában tettük fel a hallgatóknak, melyek a Veszprémi TDM és SöDra Dalarna honlapjára illetve social media platformjaira vonatkoztak. Tekintve a kutatás sokrétűségét, a különböző országokat képviselő nemzetközi hallgatóknak 2 hónap állt rendelkezésükre, hogy kitöltsék a kérdőívet. Annak érdekében, hogy mélyebben megismerjük a szervezetek marketing tevékenységét interjút is készítettünk a szervezetek vezetőivel.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eredményei választ adnak kérdéseinkre, melyek a két ország desztináció menedzsment szervezeteinek hasonlóságait és különbségeit kutatják, valamint betekintést nyújtanak a „szervezetek“ online marketing tevékenységébe is egyaránt. A válaszok segítségünkre voltak abban, hogy megértsük melyek a legmegfelelőbb marketing eszközök, hogyan tudnak a térségi integrált szervezetek hatékonyabban szegmentálni a marketing eszközök segítségével és végül, hogy a megkérdezett stakeholderek hogyan értékelik a két térség által használt online marketing eszközöket.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0034">
    <w:multiLevelType w:val="hybridMultilevel"/>
    <w:lvl w:ilvl="0" w:tplc="79865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0034">
    <w:abstractNumId w:val="77200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370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