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DÖMÖTÖR ZÉNÓ ISTVÁN</w:t>
            </w:r>
          </w:p>
          <w:p w:rsidR="00C275A3" w:rsidRDefault="00A96AEC" w:rsidP="00C275A3">
            <w:pPr>
              <w:pStyle w:val="Hallgatokepzes"/>
            </w:pPr>
            <w:r>
              <w:t>Villamosmérnöki (MSc)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Torda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Lóránt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tudományos dékánhelyettes (külső konzulens),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Impulzusválasz mérés MLS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egyik leggyakoribb mérnöki feladat a rendszeridentifikáció: ismeretlen rendszereket leíró rendszerjellemző függvények (modellek) meghatározása. A rendszeridentifikáció szükségszerűsége származhat abból, hogy a szóban forgó függvény túl bonyolult a pontos fizikai leíráshoz, illetve lehet oka ennek állandó változása is (adaptív rendszerek).</w:t>
      </w:r>
      <w:r>
        <w:rPr>
          <w:color w:val="000000"/>
          <w:sz w:val="24"/>
          <w:szCs w:val="24"/>
        </w:rPr>
        <w:br/>
        <w:t xml:space="preserve">A rendszerek leírása történhet frekvencia- és időtartományban, természetesen ez a kettősség figyelhető meg a rendszeridentifikáció területén is: az időtartományi rendszeridentifikáció célja az impulzusválasz meghatározása, míg a frekvenciatartományi módszerek a pólus-zérus elrendezés meghatározására törekszenek.</w:t>
      </w:r>
      <w:r>
        <w:rPr>
          <w:color w:val="000000"/>
          <w:sz w:val="24"/>
          <w:szCs w:val="24"/>
        </w:rPr>
        <w:br/>
        <w:t xml:space="preserve">A dolgozat célkitűzése egy kiemelkedő tulajdonságokkal rendelkező hálózat-analizátor (rendszer identifikációt végző) berendezés kifejlesztése. A célok között szerepel a jó jel-zaj viszony, az egycsatornás mérés és a gyors, valósidejű működés.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48952">
    <w:multiLevelType w:val="hybridMultilevel"/>
    <w:lvl w:ilvl="0" w:tplc="94111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48952">
    <w:abstractNumId w:val="421489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829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