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ZSÓFIA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Hudacsek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füvesítés hatása a csapadék okozta talaj erózió megelőzésében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 ötlete a csapadék okozta talaj erózió vizsgálatának ötletével indult. Utána olvasva a</w:t>
      </w:r>
      <w:r>
        <w:rPr>
          <w:color w:val="000000"/>
          <w:sz w:val="24"/>
          <w:szCs w:val="24"/>
        </w:rPr>
        <w:br/>
        <w:t xml:space="preserve">területnek meg kellett állapítanom, hogy egy életet lehet ennek a vizsgálatára áldozni, így</w:t>
      </w:r>
      <w:r>
        <w:rPr>
          <w:color w:val="000000"/>
          <w:sz w:val="24"/>
          <w:szCs w:val="24"/>
        </w:rPr>
        <w:br/>
        <w:t xml:space="preserve">leszűkítettem a „Füvesítés mérséklő hatásai a csapadék okozta talaj erózió esetén” témaköre.</w:t>
      </w:r>
      <w:r>
        <w:rPr>
          <w:color w:val="000000"/>
          <w:sz w:val="24"/>
          <w:szCs w:val="24"/>
        </w:rPr>
        <w:br/>
        <w:t xml:space="preserve">Fontos szempontnak tartottam, hogy nem új ötletet, hanem valós szituáció modellezésével próbáljak</w:t>
      </w:r>
      <w:r>
        <w:rPr>
          <w:color w:val="000000"/>
          <w:sz w:val="24"/>
          <w:szCs w:val="24"/>
        </w:rPr>
        <w:br/>
        <w:t xml:space="preserve">konklúziót levonni a mérési eredményekből és tapasztalati megfigyelésekből.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során két féle dőlésszögben nőt talaj mintákat vizsgáltam. Dobozos nyírás kapott eredményeket és esőztetéskor bekövetkezett változásokat elemeztem és vontam le belőle konklúziót.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mintákat 4 hetes korig hagytam nővekedni, majd a két minta tálca közül az egyikből a dobozos nyíráshoz vágtam ki mintákat, a másikat pedig a házi készítéső modelező rendszerben "esőztettem". A vizsgálatok során külön figyelmet fordítottam a víztartalom és gyökéssűrűség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Remélem sikerül visszaadnom azokat a tapasztalatokat és megfigyeléseket szakmailag alátámasztva,</w:t>
      </w:r>
      <w:r>
        <w:rPr>
          <w:color w:val="000000"/>
          <w:sz w:val="24"/>
          <w:szCs w:val="24"/>
        </w:rPr>
        <w:br/>
        <w:t xml:space="preserve">ami során gyakorlati szempontból sikerült a talaj mechanikai, a hidraulikai és a növénytani ismereteit</w:t>
      </w:r>
      <w:r>
        <w:rPr>
          <w:color w:val="000000"/>
          <w:sz w:val="24"/>
          <w:szCs w:val="24"/>
        </w:rPr>
        <w:br/>
        <w:t xml:space="preserve">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22715">
    <w:multiLevelType w:val="hybridMultilevel"/>
    <w:lvl w:ilvl="0" w:tplc="48258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22715">
    <w:abstractNumId w:val="91022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3059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