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KARSAI LÁSZLÓ</w:t>
            </w:r>
          </w:p>
          <w:p w:rsidR="00C275A3" w:rsidRDefault="00A96AEC" w:rsidP="00C275A3">
            <w:pPr>
              <w:pStyle w:val="Hallgatokepzes"/>
            </w:pPr>
            <w:r>
              <w:t>Had és Biztonságtechnikai Mérnök</w:t>
            </w:r>
            <w:r>
              <w:br/>
            </w:r>
            <w:r w:rsidR="00E77B23">
              <w:t>BSc, 2. félév</w:t>
            </w:r>
          </w:p>
          <w:p w:rsidR="00C265CE" w:rsidRPr="009E5FF1" w:rsidRDefault="00E77B23" w:rsidP="00C275A3">
            <w:pPr>
              <w:pStyle w:val="Hallgatokepzes"/>
              <w:rPr>
                <w:b/>
                <w:caps/>
              </w:rPr>
            </w:pPr>
            <w:r>
              <w:t>Nemzeti Közszolgálati Egyetem</w:t>
            </w:r>
            <w:r w:rsidR="00C275A3">
              <w:br/>
            </w:r>
            <w:r w:rsidR="00DB4822">
              <w:t>Hadtudományi és Honvédtisztképző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Szelei Ildikó őrnagy</w:t>
            </w:r>
          </w:p>
          <w:p w:rsidR="00DB4822" w:rsidRDefault="00DB4822" w:rsidP="00E11062">
            <w:pPr>
              <w:pStyle w:val="Konzulensek"/>
            </w:pPr>
            <w:r w:rsidRPr="00DB4822">
              <w:t>egyetemi docens,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honvéd tisztjelöltek motiváció változása és annak főbb okai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TDK dolgozatomban megpróbálok választ találni arra, hogy hogyan lehetséges az, hogy a még civil tisztjelöltek többszörös túljelentkezés mellett versengenek egymással az egyetem helyeiért. A 4. év végére közel 40%-uk mégsem képes teljesíteni az egyetem elvárásait, ami nem feltétlen az önhibájukból ered. Könnyen beláthatjuk, hogy egyáltalán nem gazdaságos az, hogyha egy bizonyos fokig kiképeznek tisztjelölteket, akik aztán egyszer csak ott hagyják, a rendszert pedig már egy bizonyos fokú tudást megszereztek. Szeretném dolgozatom megírása alatt megtalálni azokat az okokat, amik elvezetik a tisztjelölteket erre az útra.</w:t>
      </w:r>
      <w:r>
        <w:rPr>
          <w:color w:val="000000"/>
          <w:sz w:val="24"/>
          <w:szCs w:val="24"/>
        </w:rPr>
        <w:br/>
        <w:t xml:space="preserve">Aztán megpróbálok választ találni arra, hogy mik azok a legfőbb okok, amik miatt a honvéd tisztjelöltek motivációs szintje ilyen nagymértékben lecsökken. Szakdolgozatom alapjául egy tisztjelölttársaim által kitöltött kérdőív szolgál, amelyben megpróbáltam olyan kérdéseket feltenni, amik rávilágítanak azokra a problémákra, amik felhalmozódása elvezethet a leszereléshez vezető út végéig.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264099">
    <w:multiLevelType w:val="hybridMultilevel"/>
    <w:lvl w:ilvl="0" w:tplc="279127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264099">
    <w:abstractNumId w:val="312640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15537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